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8E" w:rsidRPr="000E0B81" w:rsidRDefault="00E8494E" w:rsidP="00EE2A8E">
      <w:pPr>
        <w:spacing w:line="360" w:lineRule="auto"/>
        <w:jc w:val="center"/>
        <w:rPr>
          <w:rFonts w:cstheme="minorHAnsi"/>
          <w:sz w:val="24"/>
          <w:szCs w:val="24"/>
        </w:rPr>
      </w:pPr>
      <w:r>
        <w:rPr>
          <w:rFonts w:cstheme="minorHAnsi"/>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7pt;margin-top:-11.25pt;width:63.55pt;height:60.85pt;z-index:251659264" fillcolor="window">
            <v:imagedata r:id="rId8" o:title="" croptop="-2064f" cropleft="7843f"/>
          </v:shape>
          <o:OLEObject Type="Embed" ProgID="PBrush" ShapeID="_x0000_s1030" DrawAspect="Content" ObjectID="_1673252187" r:id="rId9"/>
        </w:pict>
      </w:r>
      <w:r w:rsidR="00EE2A8E" w:rsidRPr="000E0B81">
        <w:rPr>
          <w:rFonts w:cstheme="minorHAnsi"/>
          <w:b/>
          <w:bCs/>
          <w:sz w:val="24"/>
          <w:szCs w:val="24"/>
        </w:rPr>
        <w:t>ΕΞ. ΕΠΕΙΓΟΝ</w:t>
      </w:r>
    </w:p>
    <w:tbl>
      <w:tblPr>
        <w:tblpPr w:leftFromText="180" w:rightFromText="180" w:vertAnchor="text" w:horzAnchor="margin" w:tblpXSpec="center" w:tblpY="343"/>
        <w:tblW w:w="10388" w:type="dxa"/>
        <w:tblLayout w:type="fixed"/>
        <w:tblCellMar>
          <w:left w:w="70" w:type="dxa"/>
          <w:right w:w="70" w:type="dxa"/>
        </w:tblCellMar>
        <w:tblLook w:val="0000" w:firstRow="0" w:lastRow="0" w:firstColumn="0" w:lastColumn="0" w:noHBand="0" w:noVBand="0"/>
      </w:tblPr>
      <w:tblGrid>
        <w:gridCol w:w="4616"/>
        <w:gridCol w:w="5772"/>
      </w:tblGrid>
      <w:tr w:rsidR="006C1623" w:rsidRPr="000E0B81" w:rsidTr="00EE2A8E">
        <w:trPr>
          <w:trHeight w:val="411"/>
        </w:trPr>
        <w:tc>
          <w:tcPr>
            <w:tcW w:w="4616" w:type="dxa"/>
          </w:tcPr>
          <w:p w:rsidR="00EE2A8E" w:rsidRPr="000E0B81" w:rsidRDefault="00EE2A8E" w:rsidP="000E0B81">
            <w:pPr>
              <w:pStyle w:val="1"/>
              <w:ind w:left="67"/>
              <w:rPr>
                <w:rFonts w:asciiTheme="minorHAnsi" w:hAnsiTheme="minorHAnsi" w:cstheme="minorHAnsi"/>
                <w:sz w:val="24"/>
              </w:rPr>
            </w:pPr>
            <w:r w:rsidRPr="000E0B81">
              <w:rPr>
                <w:rFonts w:asciiTheme="minorHAnsi" w:hAnsiTheme="minorHAnsi" w:cstheme="minorHAnsi"/>
                <w:sz w:val="24"/>
              </w:rPr>
              <w:t>ΥΠΟΥΡΓΕΙΟ ΠΟΛΙΤΙΣΜΟΥ ΚΑΙ ΑΘΛΗΤΙΣΜΟΥ</w:t>
            </w:r>
          </w:p>
          <w:p w:rsidR="00EE2A8E" w:rsidRPr="000E0B81" w:rsidRDefault="00EE2A8E" w:rsidP="000E0B81">
            <w:pPr>
              <w:spacing w:after="0" w:line="240" w:lineRule="auto"/>
              <w:ind w:left="67"/>
              <w:rPr>
                <w:rFonts w:cstheme="minorHAnsi"/>
                <w:sz w:val="24"/>
                <w:szCs w:val="24"/>
              </w:rPr>
            </w:pPr>
          </w:p>
        </w:tc>
        <w:tc>
          <w:tcPr>
            <w:tcW w:w="5772" w:type="dxa"/>
          </w:tcPr>
          <w:p w:rsidR="00EE2A8E" w:rsidRPr="000E0B81" w:rsidRDefault="00EE2A8E" w:rsidP="00E10576">
            <w:pPr>
              <w:spacing w:after="0" w:line="240" w:lineRule="auto"/>
              <w:rPr>
                <w:rFonts w:cstheme="minorHAnsi"/>
                <w:b/>
                <w:bCs/>
                <w:sz w:val="24"/>
                <w:szCs w:val="24"/>
              </w:rPr>
            </w:pPr>
            <w:r w:rsidRPr="000E0B81">
              <w:rPr>
                <w:rFonts w:cstheme="minorHAnsi"/>
                <w:b/>
                <w:sz w:val="24"/>
                <w:szCs w:val="24"/>
              </w:rPr>
              <w:t>Αθήνα,</w:t>
            </w:r>
            <w:r w:rsidRPr="000E0B81">
              <w:rPr>
                <w:rFonts w:cstheme="minorHAnsi"/>
                <w:b/>
                <w:sz w:val="24"/>
                <w:szCs w:val="24"/>
                <w:lang w:val="en-US"/>
              </w:rPr>
              <w:t xml:space="preserve"> </w:t>
            </w:r>
            <w:r w:rsidR="00E10576">
              <w:rPr>
                <w:rFonts w:cstheme="minorHAnsi"/>
                <w:b/>
                <w:sz w:val="24"/>
                <w:szCs w:val="24"/>
              </w:rPr>
              <w:t>07/05/2018</w:t>
            </w:r>
          </w:p>
        </w:tc>
      </w:tr>
      <w:tr w:rsidR="006C1623" w:rsidRPr="000E0B81" w:rsidTr="00EE2A8E">
        <w:trPr>
          <w:trHeight w:val="2255"/>
        </w:trPr>
        <w:tc>
          <w:tcPr>
            <w:tcW w:w="4616" w:type="dxa"/>
          </w:tcPr>
          <w:p w:rsidR="00EE2A8E" w:rsidRPr="000E0B81" w:rsidRDefault="00EE2A8E" w:rsidP="000E0B81">
            <w:pPr>
              <w:spacing w:after="0" w:line="240" w:lineRule="auto"/>
              <w:ind w:left="67"/>
              <w:rPr>
                <w:rFonts w:cstheme="minorHAnsi"/>
                <w:b/>
                <w:bCs/>
                <w:sz w:val="24"/>
                <w:szCs w:val="24"/>
              </w:rPr>
            </w:pPr>
            <w:r w:rsidRPr="000E0B81">
              <w:rPr>
                <w:rFonts w:cstheme="minorHAnsi"/>
                <w:b/>
                <w:bCs/>
                <w:sz w:val="24"/>
                <w:szCs w:val="24"/>
              </w:rPr>
              <w:t>ΕΔΕΠΟΛ</w:t>
            </w:r>
          </w:p>
          <w:p w:rsidR="00EE2A8E" w:rsidRPr="000E0B81" w:rsidRDefault="00EE2A8E" w:rsidP="000E0B81">
            <w:pPr>
              <w:spacing w:after="0" w:line="240" w:lineRule="auto"/>
              <w:ind w:left="67"/>
              <w:rPr>
                <w:rFonts w:cstheme="minorHAnsi"/>
                <w:b/>
                <w:bCs/>
                <w:sz w:val="24"/>
                <w:szCs w:val="24"/>
              </w:rPr>
            </w:pPr>
            <w:r w:rsidRPr="000E0B81">
              <w:rPr>
                <w:rFonts w:cstheme="minorHAnsi"/>
                <w:b/>
                <w:bCs/>
                <w:sz w:val="24"/>
                <w:szCs w:val="24"/>
              </w:rPr>
              <w:t>ΜΟΝΑΔΑ Α</w:t>
            </w:r>
          </w:p>
          <w:p w:rsidR="00EE2A8E" w:rsidRPr="000E0B81" w:rsidRDefault="00EE2A8E" w:rsidP="000E0B81">
            <w:pPr>
              <w:tabs>
                <w:tab w:val="left" w:pos="1620"/>
              </w:tabs>
              <w:spacing w:after="0" w:line="240" w:lineRule="auto"/>
              <w:ind w:left="67"/>
              <w:rPr>
                <w:rFonts w:cstheme="minorHAnsi"/>
                <w:bCs/>
                <w:sz w:val="24"/>
                <w:szCs w:val="24"/>
              </w:rPr>
            </w:pPr>
            <w:r w:rsidRPr="000E0B81">
              <w:rPr>
                <w:rFonts w:cstheme="minorHAnsi"/>
                <w:bCs/>
                <w:sz w:val="24"/>
                <w:szCs w:val="24"/>
              </w:rPr>
              <w:t>Ταχ. Δ/νση: Θεμιστοκλέους 87</w:t>
            </w:r>
          </w:p>
          <w:p w:rsidR="00EE2A8E" w:rsidRPr="000E0B81" w:rsidRDefault="00EE2A8E" w:rsidP="000E0B81">
            <w:pPr>
              <w:tabs>
                <w:tab w:val="left" w:pos="1620"/>
              </w:tabs>
              <w:spacing w:after="0" w:line="240" w:lineRule="auto"/>
              <w:ind w:left="67"/>
              <w:rPr>
                <w:rFonts w:cstheme="minorHAnsi"/>
                <w:bCs/>
                <w:sz w:val="24"/>
                <w:szCs w:val="24"/>
              </w:rPr>
            </w:pPr>
            <w:r w:rsidRPr="000E0B81">
              <w:rPr>
                <w:rFonts w:cstheme="minorHAnsi"/>
                <w:bCs/>
                <w:sz w:val="24"/>
                <w:szCs w:val="24"/>
              </w:rPr>
              <w:t>Ταχ. Κώδικας: 1068</w:t>
            </w:r>
            <w:r w:rsidR="00C832E0" w:rsidRPr="000E0B81">
              <w:rPr>
                <w:rFonts w:cstheme="minorHAnsi"/>
                <w:bCs/>
                <w:sz w:val="24"/>
                <w:szCs w:val="24"/>
              </w:rPr>
              <w:t>3</w:t>
            </w:r>
            <w:r w:rsidRPr="000E0B81">
              <w:rPr>
                <w:rFonts w:cstheme="minorHAnsi"/>
                <w:bCs/>
                <w:sz w:val="24"/>
                <w:szCs w:val="24"/>
              </w:rPr>
              <w:t>, Αθήνα</w:t>
            </w:r>
          </w:p>
          <w:p w:rsidR="00EE2A8E" w:rsidRPr="000E0B81" w:rsidRDefault="00EE2A8E" w:rsidP="000E0B81">
            <w:pPr>
              <w:tabs>
                <w:tab w:val="left" w:pos="1620"/>
              </w:tabs>
              <w:spacing w:after="0" w:line="240" w:lineRule="auto"/>
              <w:ind w:left="67"/>
              <w:rPr>
                <w:rFonts w:cstheme="minorHAnsi"/>
                <w:bCs/>
                <w:sz w:val="24"/>
                <w:szCs w:val="24"/>
              </w:rPr>
            </w:pPr>
            <w:r w:rsidRPr="000E0B81">
              <w:rPr>
                <w:rFonts w:cstheme="minorHAnsi"/>
                <w:bCs/>
                <w:sz w:val="24"/>
                <w:szCs w:val="24"/>
              </w:rPr>
              <w:t>Πληροφορίες: Α. Μαραγκάκη</w:t>
            </w:r>
          </w:p>
          <w:p w:rsidR="00EE2A8E" w:rsidRPr="000E0B81" w:rsidRDefault="00EE2A8E" w:rsidP="000E0B81">
            <w:pPr>
              <w:tabs>
                <w:tab w:val="left" w:pos="1620"/>
              </w:tabs>
              <w:spacing w:after="0" w:line="240" w:lineRule="auto"/>
              <w:ind w:left="67"/>
              <w:rPr>
                <w:rFonts w:cstheme="minorHAnsi"/>
                <w:bCs/>
                <w:sz w:val="24"/>
                <w:szCs w:val="24"/>
              </w:rPr>
            </w:pPr>
            <w:r w:rsidRPr="000E0B81">
              <w:rPr>
                <w:rFonts w:cstheme="minorHAnsi"/>
                <w:bCs/>
                <w:sz w:val="24"/>
                <w:szCs w:val="24"/>
              </w:rPr>
              <w:t>Τηλέφωνο: 210 3307621</w:t>
            </w:r>
          </w:p>
          <w:p w:rsidR="00EE2A8E" w:rsidRPr="000E0B81" w:rsidRDefault="00EE2A8E" w:rsidP="000E0B81">
            <w:pPr>
              <w:tabs>
                <w:tab w:val="left" w:pos="1620"/>
              </w:tabs>
              <w:spacing w:after="0" w:line="240" w:lineRule="auto"/>
              <w:ind w:left="67"/>
              <w:rPr>
                <w:rFonts w:cstheme="minorHAnsi"/>
                <w:bCs/>
                <w:sz w:val="24"/>
                <w:szCs w:val="24"/>
              </w:rPr>
            </w:pPr>
            <w:r w:rsidRPr="000E0B81">
              <w:rPr>
                <w:rFonts w:cstheme="minorHAnsi"/>
                <w:bCs/>
                <w:sz w:val="24"/>
                <w:szCs w:val="24"/>
              </w:rPr>
              <w:t xml:space="preserve">email:  </w:t>
            </w:r>
            <w:hyperlink r:id="rId10" w:history="1">
              <w:r w:rsidRPr="000E0B81">
                <w:rPr>
                  <w:rFonts w:cstheme="minorHAnsi"/>
                  <w:sz w:val="24"/>
                  <w:szCs w:val="24"/>
                </w:rPr>
                <w:t>amaragkaki@culture.gr</w:t>
              </w:r>
            </w:hyperlink>
            <w:r w:rsidR="00172675" w:rsidRPr="000E0B81">
              <w:rPr>
                <w:rFonts w:cstheme="minorHAnsi"/>
                <w:bCs/>
                <w:sz w:val="24"/>
                <w:szCs w:val="24"/>
              </w:rPr>
              <w:t xml:space="preserve"> </w:t>
            </w:r>
          </w:p>
          <w:p w:rsidR="00EE2A8E" w:rsidRPr="000E0B81" w:rsidRDefault="00EE2A8E" w:rsidP="000E0B81">
            <w:pPr>
              <w:tabs>
                <w:tab w:val="left" w:pos="1620"/>
              </w:tabs>
              <w:spacing w:after="0" w:line="240" w:lineRule="auto"/>
              <w:ind w:left="67"/>
              <w:rPr>
                <w:rFonts w:cstheme="minorHAnsi"/>
                <w:bCs/>
                <w:sz w:val="24"/>
                <w:szCs w:val="24"/>
              </w:rPr>
            </w:pPr>
          </w:p>
        </w:tc>
        <w:tc>
          <w:tcPr>
            <w:tcW w:w="5772" w:type="dxa"/>
          </w:tcPr>
          <w:p w:rsidR="00EE2A8E" w:rsidRPr="000E0B81" w:rsidRDefault="00EE2A8E" w:rsidP="000E0B81">
            <w:pPr>
              <w:pStyle w:val="5"/>
              <w:spacing w:before="0" w:line="240" w:lineRule="auto"/>
              <w:rPr>
                <w:rFonts w:asciiTheme="minorHAnsi" w:eastAsiaTheme="minorHAnsi" w:hAnsiTheme="minorHAnsi" w:cstheme="minorHAnsi"/>
                <w:bCs/>
                <w:color w:val="auto"/>
                <w:sz w:val="24"/>
                <w:szCs w:val="24"/>
              </w:rPr>
            </w:pPr>
            <w:r w:rsidRPr="000E0B81">
              <w:rPr>
                <w:rFonts w:asciiTheme="minorHAnsi" w:eastAsiaTheme="minorHAnsi" w:hAnsiTheme="minorHAnsi" w:cstheme="minorHAnsi"/>
                <w:b/>
                <w:bCs/>
                <w:color w:val="auto"/>
                <w:sz w:val="24"/>
                <w:szCs w:val="24"/>
              </w:rPr>
              <w:t>Αριθ. Πρωτ</w:t>
            </w:r>
            <w:r w:rsidRPr="000E0B81">
              <w:rPr>
                <w:rFonts w:asciiTheme="minorHAnsi" w:eastAsiaTheme="minorHAnsi" w:hAnsiTheme="minorHAnsi" w:cstheme="minorHAnsi"/>
                <w:bCs/>
                <w:color w:val="auto"/>
                <w:sz w:val="24"/>
                <w:szCs w:val="24"/>
              </w:rPr>
              <w:t>.: ΕΔΕΠΟΛ/Α/</w:t>
            </w:r>
            <w:r w:rsidR="00C832E0" w:rsidRPr="000E0B81">
              <w:rPr>
                <w:rFonts w:asciiTheme="minorHAnsi" w:eastAsiaTheme="minorHAnsi" w:hAnsiTheme="minorHAnsi" w:cstheme="minorHAnsi"/>
                <w:bCs/>
                <w:color w:val="auto"/>
                <w:sz w:val="24"/>
                <w:szCs w:val="24"/>
              </w:rPr>
              <w:t>Φ</w:t>
            </w:r>
            <w:r w:rsidR="00C511E3" w:rsidRPr="000E0B81">
              <w:rPr>
                <w:rFonts w:asciiTheme="minorHAnsi" w:eastAsiaTheme="minorHAnsi" w:hAnsiTheme="minorHAnsi" w:cstheme="minorHAnsi"/>
                <w:bCs/>
                <w:color w:val="auto"/>
                <w:sz w:val="24"/>
                <w:szCs w:val="24"/>
                <w:lang w:val="en-US"/>
              </w:rPr>
              <w:t>VI</w:t>
            </w:r>
            <w:r w:rsidR="00C511E3" w:rsidRPr="000E0B81">
              <w:rPr>
                <w:rFonts w:asciiTheme="minorHAnsi" w:eastAsiaTheme="minorHAnsi" w:hAnsiTheme="minorHAnsi" w:cstheme="minorHAnsi"/>
                <w:bCs/>
                <w:color w:val="auto"/>
                <w:sz w:val="24"/>
                <w:szCs w:val="24"/>
              </w:rPr>
              <w:t>γ</w:t>
            </w:r>
            <w:r w:rsidR="00C832E0" w:rsidRPr="000E0B81">
              <w:rPr>
                <w:rFonts w:asciiTheme="minorHAnsi" w:eastAsiaTheme="minorHAnsi" w:hAnsiTheme="minorHAnsi" w:cstheme="minorHAnsi"/>
                <w:bCs/>
                <w:color w:val="auto"/>
                <w:sz w:val="24"/>
                <w:szCs w:val="24"/>
              </w:rPr>
              <w:t>/</w:t>
            </w:r>
            <w:r w:rsidR="00E10576">
              <w:rPr>
                <w:rFonts w:asciiTheme="minorHAnsi" w:eastAsiaTheme="minorHAnsi" w:hAnsiTheme="minorHAnsi" w:cstheme="minorHAnsi"/>
                <w:bCs/>
                <w:color w:val="auto"/>
                <w:sz w:val="24"/>
                <w:szCs w:val="24"/>
              </w:rPr>
              <w:t>464</w:t>
            </w:r>
          </w:p>
          <w:p w:rsidR="00EE2A8E" w:rsidRPr="000E0B81" w:rsidRDefault="00EE2A8E" w:rsidP="000E0B81">
            <w:pPr>
              <w:spacing w:after="0" w:line="240" w:lineRule="auto"/>
              <w:rPr>
                <w:rFonts w:cstheme="minorHAnsi"/>
                <w:bCs/>
                <w:sz w:val="24"/>
                <w:szCs w:val="24"/>
              </w:rPr>
            </w:pPr>
          </w:p>
          <w:p w:rsidR="00EE2A8E" w:rsidRPr="000E0B81" w:rsidRDefault="00EE2A8E" w:rsidP="000E0B81">
            <w:pPr>
              <w:spacing w:after="0" w:line="240" w:lineRule="auto"/>
              <w:ind w:left="749" w:hanging="750"/>
              <w:rPr>
                <w:rFonts w:cstheme="minorHAnsi"/>
                <w:bCs/>
                <w:sz w:val="24"/>
                <w:szCs w:val="24"/>
              </w:rPr>
            </w:pPr>
            <w:r w:rsidRPr="000E0B81">
              <w:rPr>
                <w:rFonts w:cstheme="minorHAnsi"/>
                <w:b/>
                <w:bCs/>
                <w:sz w:val="24"/>
                <w:szCs w:val="24"/>
              </w:rPr>
              <w:t xml:space="preserve">ΠΡΟΣ: </w:t>
            </w:r>
            <w:r w:rsidR="00EE41F7">
              <w:rPr>
                <w:rFonts w:cstheme="minorHAnsi"/>
                <w:bCs/>
                <w:sz w:val="24"/>
                <w:szCs w:val="24"/>
              </w:rPr>
              <w:t>Π.Α</w:t>
            </w:r>
          </w:p>
          <w:p w:rsidR="00EE2A8E" w:rsidRPr="000E0B81" w:rsidRDefault="00EE2A8E" w:rsidP="000E0B81">
            <w:pPr>
              <w:spacing w:after="0" w:line="240" w:lineRule="auto"/>
              <w:ind w:left="749" w:hanging="750"/>
              <w:rPr>
                <w:rFonts w:cstheme="minorHAnsi"/>
                <w:bCs/>
                <w:sz w:val="24"/>
                <w:szCs w:val="24"/>
              </w:rPr>
            </w:pPr>
          </w:p>
          <w:p w:rsidR="00EE2A8E" w:rsidRPr="000E0B81" w:rsidRDefault="00EE2A8E" w:rsidP="000E0B81">
            <w:pPr>
              <w:spacing w:after="0" w:line="240" w:lineRule="auto"/>
              <w:ind w:left="749" w:hanging="750"/>
              <w:rPr>
                <w:rFonts w:cstheme="minorHAnsi"/>
                <w:bCs/>
                <w:sz w:val="24"/>
                <w:szCs w:val="24"/>
              </w:rPr>
            </w:pPr>
            <w:r w:rsidRPr="000E0B81">
              <w:rPr>
                <w:rFonts w:cstheme="minorHAnsi"/>
                <w:b/>
                <w:bCs/>
                <w:sz w:val="24"/>
                <w:szCs w:val="24"/>
              </w:rPr>
              <w:t>Κοιν.</w:t>
            </w:r>
            <w:r w:rsidRPr="000E0B81">
              <w:rPr>
                <w:rFonts w:cstheme="minorHAnsi"/>
                <w:bCs/>
                <w:sz w:val="24"/>
                <w:szCs w:val="24"/>
              </w:rPr>
              <w:t xml:space="preserve"> :  </w:t>
            </w:r>
          </w:p>
          <w:p w:rsidR="00EE2A8E" w:rsidRPr="000E0B81" w:rsidRDefault="00EE2A8E" w:rsidP="000E0B81">
            <w:pPr>
              <w:spacing w:after="0" w:line="240" w:lineRule="auto"/>
              <w:ind w:left="749" w:hanging="750"/>
              <w:rPr>
                <w:rFonts w:cstheme="minorHAnsi"/>
                <w:bCs/>
                <w:sz w:val="24"/>
                <w:szCs w:val="24"/>
              </w:rPr>
            </w:pPr>
            <w:r w:rsidRPr="000E0B81">
              <w:rPr>
                <w:rFonts w:cstheme="minorHAnsi"/>
                <w:bCs/>
                <w:sz w:val="24"/>
                <w:szCs w:val="24"/>
              </w:rPr>
              <w:t xml:space="preserve">1. Γραφείο  Υπουργού </w:t>
            </w:r>
          </w:p>
          <w:p w:rsidR="00EE2A8E" w:rsidRPr="000E0B81" w:rsidRDefault="00EE2A8E" w:rsidP="000E0B81">
            <w:pPr>
              <w:spacing w:after="0" w:line="240" w:lineRule="auto"/>
              <w:ind w:left="749" w:hanging="750"/>
              <w:rPr>
                <w:rFonts w:cstheme="minorHAnsi"/>
                <w:bCs/>
                <w:sz w:val="24"/>
                <w:szCs w:val="24"/>
              </w:rPr>
            </w:pPr>
            <w:r w:rsidRPr="000E0B81">
              <w:rPr>
                <w:rFonts w:cstheme="minorHAnsi"/>
                <w:bCs/>
                <w:sz w:val="24"/>
                <w:szCs w:val="24"/>
              </w:rPr>
              <w:t xml:space="preserve">2. Γραφείο Γενικής Γραμματέως </w:t>
            </w:r>
          </w:p>
          <w:p w:rsidR="00AB3259" w:rsidRPr="000E0B81" w:rsidRDefault="00AB3259" w:rsidP="000E0B81">
            <w:pPr>
              <w:spacing w:after="0" w:line="240" w:lineRule="auto"/>
              <w:ind w:left="749" w:hanging="750"/>
              <w:rPr>
                <w:rFonts w:cstheme="minorHAnsi"/>
                <w:bCs/>
                <w:sz w:val="24"/>
                <w:szCs w:val="24"/>
              </w:rPr>
            </w:pPr>
            <w:r w:rsidRPr="000E0B81">
              <w:rPr>
                <w:rFonts w:cstheme="minorHAnsi"/>
                <w:bCs/>
                <w:sz w:val="24"/>
                <w:szCs w:val="24"/>
              </w:rPr>
              <w:t xml:space="preserve">3. </w:t>
            </w:r>
            <w:r w:rsidRPr="000E0B81">
              <w:rPr>
                <w:rFonts w:cstheme="minorHAnsi"/>
                <w:sz w:val="24"/>
                <w:szCs w:val="24"/>
              </w:rPr>
              <w:t xml:space="preserve"> Γενική Γραμματεία Ψηφιακής Πολιτικής</w:t>
            </w:r>
          </w:p>
          <w:p w:rsidR="00EE2A8E" w:rsidRPr="000E0B81" w:rsidRDefault="00EE2A8E" w:rsidP="000E0B81">
            <w:pPr>
              <w:spacing w:after="0" w:line="240" w:lineRule="auto"/>
              <w:ind w:left="749" w:hanging="750"/>
              <w:rPr>
                <w:rFonts w:cstheme="minorHAnsi"/>
                <w:bCs/>
                <w:sz w:val="24"/>
                <w:szCs w:val="24"/>
              </w:rPr>
            </w:pPr>
          </w:p>
        </w:tc>
      </w:tr>
    </w:tbl>
    <w:p w:rsidR="00EE2A8E" w:rsidRPr="000E0B81" w:rsidRDefault="00EE2A8E" w:rsidP="00EE2A8E">
      <w:pPr>
        <w:spacing w:line="360" w:lineRule="auto"/>
        <w:ind w:right="540"/>
        <w:jc w:val="both"/>
        <w:rPr>
          <w:rFonts w:cstheme="minorHAnsi"/>
          <w:b/>
          <w:sz w:val="24"/>
          <w:szCs w:val="24"/>
          <w:u w:val="single"/>
        </w:rPr>
      </w:pPr>
    </w:p>
    <w:p w:rsidR="00EE2A8E" w:rsidRPr="000E0B81" w:rsidRDefault="00EE2A8E" w:rsidP="00C612FC">
      <w:pPr>
        <w:tabs>
          <w:tab w:val="left" w:pos="142"/>
        </w:tabs>
        <w:spacing w:after="0" w:line="240" w:lineRule="auto"/>
        <w:ind w:left="-142"/>
        <w:jc w:val="both"/>
        <w:rPr>
          <w:rFonts w:cstheme="minorHAnsi"/>
          <w:sz w:val="24"/>
          <w:szCs w:val="24"/>
        </w:rPr>
      </w:pPr>
      <w:r w:rsidRPr="000E0B81">
        <w:rPr>
          <w:rFonts w:cstheme="minorHAnsi"/>
          <w:b/>
          <w:sz w:val="24"/>
          <w:szCs w:val="24"/>
          <w:u w:val="single"/>
        </w:rPr>
        <w:t>ΘΕΜΑ</w:t>
      </w:r>
      <w:r w:rsidRPr="000E0B81">
        <w:rPr>
          <w:rFonts w:cstheme="minorHAnsi"/>
          <w:b/>
          <w:sz w:val="24"/>
          <w:szCs w:val="24"/>
        </w:rPr>
        <w:t xml:space="preserve">: </w:t>
      </w:r>
      <w:r w:rsidRPr="000E0B81">
        <w:rPr>
          <w:rFonts w:cstheme="minorHAnsi"/>
          <w:sz w:val="24"/>
          <w:szCs w:val="24"/>
        </w:rPr>
        <w:t xml:space="preserve"> Προτεραιότητες της Εθνικής Ψηφιακής Στρατηγικής </w:t>
      </w:r>
      <w:r w:rsidR="00BE7A55" w:rsidRPr="000E0B81">
        <w:rPr>
          <w:rFonts w:cstheme="minorHAnsi"/>
          <w:sz w:val="24"/>
          <w:szCs w:val="24"/>
        </w:rPr>
        <w:t>στο</w:t>
      </w:r>
      <w:r w:rsidRPr="000E0B81">
        <w:rPr>
          <w:rFonts w:cstheme="minorHAnsi"/>
          <w:sz w:val="24"/>
          <w:szCs w:val="24"/>
        </w:rPr>
        <w:t xml:space="preserve"> ΕΣΠΑ 2014-2020 και πλαίσιο εφαρμογής </w:t>
      </w:r>
      <w:r w:rsidR="00C832E0" w:rsidRPr="000E0B81">
        <w:rPr>
          <w:rFonts w:cstheme="minorHAnsi"/>
          <w:sz w:val="24"/>
          <w:szCs w:val="24"/>
        </w:rPr>
        <w:t>τη</w:t>
      </w:r>
      <w:r w:rsidR="00BE7A55" w:rsidRPr="000E0B81">
        <w:rPr>
          <w:rFonts w:cstheme="minorHAnsi"/>
          <w:sz w:val="24"/>
          <w:szCs w:val="24"/>
        </w:rPr>
        <w:t xml:space="preserve">ς </w:t>
      </w:r>
      <w:r w:rsidR="001B2D4D" w:rsidRPr="000E0B81">
        <w:rPr>
          <w:rFonts w:cstheme="minorHAnsi"/>
          <w:sz w:val="24"/>
          <w:szCs w:val="24"/>
        </w:rPr>
        <w:t>στον Τομέα του Πολιτισμού.</w:t>
      </w:r>
    </w:p>
    <w:p w:rsidR="000B222C" w:rsidRPr="000E0B81" w:rsidRDefault="000B222C" w:rsidP="00C612FC">
      <w:pPr>
        <w:tabs>
          <w:tab w:val="left" w:pos="142"/>
        </w:tabs>
        <w:spacing w:after="0" w:line="240" w:lineRule="auto"/>
        <w:ind w:left="-142"/>
        <w:jc w:val="both"/>
        <w:rPr>
          <w:rFonts w:cstheme="minorHAnsi"/>
          <w:b/>
          <w:sz w:val="24"/>
          <w:szCs w:val="24"/>
        </w:rPr>
      </w:pPr>
    </w:p>
    <w:p w:rsidR="00EE2A8E" w:rsidRPr="000E0B81" w:rsidRDefault="00EE2A8E" w:rsidP="00C612FC">
      <w:pPr>
        <w:tabs>
          <w:tab w:val="left" w:pos="142"/>
        </w:tabs>
        <w:spacing w:after="0" w:line="240" w:lineRule="auto"/>
        <w:ind w:left="-142"/>
        <w:jc w:val="both"/>
        <w:rPr>
          <w:rFonts w:cstheme="minorHAnsi"/>
          <w:sz w:val="24"/>
          <w:szCs w:val="24"/>
        </w:rPr>
      </w:pPr>
      <w:r w:rsidRPr="000E0B81">
        <w:rPr>
          <w:rFonts w:cstheme="minorHAnsi"/>
          <w:b/>
          <w:sz w:val="24"/>
          <w:szCs w:val="24"/>
        </w:rPr>
        <w:t>Σχετ.</w:t>
      </w:r>
      <w:r w:rsidRPr="000E0B81">
        <w:rPr>
          <w:rFonts w:cstheme="minorHAnsi"/>
          <w:sz w:val="24"/>
          <w:szCs w:val="24"/>
        </w:rPr>
        <w:t xml:space="preserve"> :</w:t>
      </w:r>
      <w:r w:rsidRPr="000E0B81">
        <w:rPr>
          <w:rFonts w:cstheme="minorHAnsi"/>
          <w:bCs/>
          <w:sz w:val="24"/>
          <w:szCs w:val="24"/>
        </w:rPr>
        <w:t xml:space="preserve"> </w:t>
      </w:r>
      <w:r w:rsidRPr="000E0B81">
        <w:rPr>
          <w:rFonts w:cstheme="minorHAnsi"/>
          <w:bCs/>
          <w:sz w:val="24"/>
          <w:szCs w:val="24"/>
        </w:rPr>
        <w:tab/>
      </w:r>
      <w:r w:rsidR="000B222C" w:rsidRPr="000E0B81">
        <w:rPr>
          <w:rFonts w:cstheme="minorHAnsi"/>
          <w:bCs/>
          <w:sz w:val="24"/>
          <w:szCs w:val="24"/>
        </w:rPr>
        <w:t>Η</w:t>
      </w:r>
      <w:r w:rsidRPr="000E0B81">
        <w:rPr>
          <w:rFonts w:cstheme="minorHAnsi"/>
          <w:sz w:val="24"/>
          <w:szCs w:val="24"/>
        </w:rPr>
        <w:t xml:space="preserve"> υπ. αριθμ. </w:t>
      </w:r>
      <w:r w:rsidR="00C832E0" w:rsidRPr="000E0B81">
        <w:rPr>
          <w:rFonts w:cstheme="minorHAnsi"/>
          <w:sz w:val="24"/>
          <w:szCs w:val="24"/>
        </w:rPr>
        <w:t>5341/2018/16.4.</w:t>
      </w:r>
      <w:r w:rsidR="006F1A40" w:rsidRPr="000E0B81">
        <w:rPr>
          <w:rFonts w:cstheme="minorHAnsi"/>
          <w:sz w:val="24"/>
          <w:szCs w:val="24"/>
        </w:rPr>
        <w:t xml:space="preserve">18 εγκύκλιος της Γενικής Γραμματείας Ψηφιακής Πολιτικής με θέμα: </w:t>
      </w:r>
      <w:r w:rsidR="000B222C" w:rsidRPr="000E0B81">
        <w:rPr>
          <w:rFonts w:cstheme="minorHAnsi"/>
          <w:sz w:val="24"/>
          <w:szCs w:val="24"/>
        </w:rPr>
        <w:t>«</w:t>
      </w:r>
      <w:r w:rsidR="006F1A40" w:rsidRPr="000E0B81">
        <w:rPr>
          <w:rFonts w:cstheme="minorHAnsi"/>
          <w:sz w:val="24"/>
          <w:szCs w:val="24"/>
        </w:rPr>
        <w:t>Προτεραιότητες της Εθνικής Ψηφιακής Στρατηγικής στο πλαίσιο των Περιφερειακών Επιχειρησιακών Προγραμμάτων του ΕΣΠΑ 2014-2020.</w:t>
      </w:r>
      <w:r w:rsidR="000B222C" w:rsidRPr="000E0B81">
        <w:rPr>
          <w:rFonts w:cstheme="minorHAnsi"/>
          <w:sz w:val="24"/>
          <w:szCs w:val="24"/>
        </w:rPr>
        <w:t>»</w:t>
      </w:r>
    </w:p>
    <w:p w:rsidR="006F1A40" w:rsidRPr="000E0B81" w:rsidRDefault="006F1A40" w:rsidP="00C612FC">
      <w:pPr>
        <w:tabs>
          <w:tab w:val="left" w:pos="142"/>
        </w:tabs>
        <w:spacing w:after="0" w:line="240" w:lineRule="auto"/>
        <w:ind w:left="-142"/>
        <w:jc w:val="both"/>
        <w:rPr>
          <w:rFonts w:cstheme="minorHAnsi"/>
          <w:sz w:val="24"/>
          <w:szCs w:val="24"/>
        </w:rPr>
      </w:pPr>
    </w:p>
    <w:p w:rsidR="00C832E0" w:rsidRPr="000E0B81" w:rsidRDefault="001B2D4D" w:rsidP="00C612FC">
      <w:pPr>
        <w:tabs>
          <w:tab w:val="left" w:pos="142"/>
        </w:tabs>
        <w:spacing w:after="0" w:line="240" w:lineRule="auto"/>
        <w:ind w:left="-142"/>
        <w:jc w:val="both"/>
        <w:rPr>
          <w:rFonts w:cstheme="minorHAnsi"/>
          <w:sz w:val="24"/>
          <w:szCs w:val="24"/>
        </w:rPr>
      </w:pPr>
      <w:r w:rsidRPr="000E0B81">
        <w:rPr>
          <w:rFonts w:cstheme="minorHAnsi"/>
          <w:sz w:val="24"/>
          <w:szCs w:val="24"/>
        </w:rPr>
        <w:tab/>
        <w:t>Σύμφωνα με την ανωτέρω σχετική εγκύκλιο, η</w:t>
      </w:r>
      <w:r w:rsidR="006F1A40" w:rsidRPr="000E0B81">
        <w:rPr>
          <w:rFonts w:cstheme="minorHAnsi"/>
          <w:sz w:val="24"/>
          <w:szCs w:val="24"/>
        </w:rPr>
        <w:t xml:space="preserve"> Γενική Γραμματεία Ψηφιακής Πολιτικής</w:t>
      </w:r>
      <w:r w:rsidR="000B222C" w:rsidRPr="000E0B81">
        <w:rPr>
          <w:rFonts w:cstheme="minorHAnsi"/>
          <w:sz w:val="24"/>
          <w:szCs w:val="24"/>
        </w:rPr>
        <w:t xml:space="preserve"> (Γ.Γ.Ψ.Π.)</w:t>
      </w:r>
      <w:r w:rsidR="006F1A40" w:rsidRPr="000E0B81">
        <w:rPr>
          <w:rFonts w:cstheme="minorHAnsi"/>
          <w:sz w:val="24"/>
          <w:szCs w:val="24"/>
        </w:rPr>
        <w:t xml:space="preserve"> του Υπουργείου Ψηφιακής Πολιτικής Τηλεπικοινωνιών και Ενημέρωσης έχει στο πλαίσιο των αρμοδιοτήτων της, την ευθύνη χάραξης της στρατηγικής για την ψηφιακή ανάπτυξη της χώρας</w:t>
      </w:r>
      <w:r w:rsidR="00C832E0" w:rsidRPr="000E0B81">
        <w:rPr>
          <w:rFonts w:cstheme="minorHAnsi"/>
          <w:sz w:val="24"/>
          <w:szCs w:val="24"/>
        </w:rPr>
        <w:t xml:space="preserve">, </w:t>
      </w:r>
      <w:r w:rsidR="00EE41F7">
        <w:rPr>
          <w:rFonts w:cstheme="minorHAnsi"/>
          <w:sz w:val="24"/>
          <w:szCs w:val="24"/>
        </w:rPr>
        <w:t xml:space="preserve">καθώς και </w:t>
      </w:r>
      <w:r w:rsidR="00C832E0" w:rsidRPr="000E0B81">
        <w:rPr>
          <w:rFonts w:cstheme="minorHAnsi"/>
          <w:sz w:val="24"/>
          <w:szCs w:val="24"/>
        </w:rPr>
        <w:t>την εποπτεία και το</w:t>
      </w:r>
      <w:r w:rsidR="006F1A40" w:rsidRPr="000E0B81">
        <w:rPr>
          <w:rFonts w:cstheme="minorHAnsi"/>
          <w:sz w:val="24"/>
          <w:szCs w:val="24"/>
        </w:rPr>
        <w:t xml:space="preserve"> συντονισμό ενός σύγχρον</w:t>
      </w:r>
      <w:r w:rsidR="00BE7A55" w:rsidRPr="000E0B81">
        <w:rPr>
          <w:rFonts w:cstheme="minorHAnsi"/>
          <w:sz w:val="24"/>
          <w:szCs w:val="24"/>
        </w:rPr>
        <w:t>ου πλαισίου παραγωγής έργων ΤΠΕ</w:t>
      </w:r>
      <w:r w:rsidRPr="000E0B81">
        <w:rPr>
          <w:rFonts w:cstheme="minorHAnsi"/>
          <w:sz w:val="24"/>
          <w:szCs w:val="24"/>
        </w:rPr>
        <w:t xml:space="preserve">, που </w:t>
      </w:r>
      <w:r w:rsidR="00C832E0" w:rsidRPr="000E0B81">
        <w:rPr>
          <w:rFonts w:cstheme="minorHAnsi"/>
          <w:sz w:val="24"/>
          <w:szCs w:val="24"/>
        </w:rPr>
        <w:t>αποσκοπεί στην αποφυγή σχεδιασμού αποσπασματικών έργων, στην αποτελεσματικότερη αντιμετώπιση τυχόν δυσλειτουργιών και στη βέλτιστη δυνατή αξιοποίηση των διαθέσιμων δημόσιων πόρων.</w:t>
      </w:r>
    </w:p>
    <w:p w:rsidR="00C76D99" w:rsidRPr="000E0B81" w:rsidRDefault="001B2D4D" w:rsidP="00C612FC">
      <w:pPr>
        <w:tabs>
          <w:tab w:val="left" w:pos="142"/>
        </w:tabs>
        <w:spacing w:after="0" w:line="240" w:lineRule="auto"/>
        <w:ind w:left="-142"/>
        <w:jc w:val="both"/>
        <w:rPr>
          <w:rFonts w:cstheme="minorHAnsi"/>
          <w:b/>
          <w:sz w:val="24"/>
          <w:szCs w:val="24"/>
        </w:rPr>
      </w:pPr>
      <w:r w:rsidRPr="000E0B81">
        <w:rPr>
          <w:rFonts w:cstheme="minorHAnsi"/>
          <w:sz w:val="24"/>
          <w:szCs w:val="24"/>
        </w:rPr>
        <w:tab/>
      </w:r>
      <w:r w:rsidR="00C76D99" w:rsidRPr="000E0B81">
        <w:rPr>
          <w:rFonts w:cstheme="minorHAnsi"/>
          <w:sz w:val="24"/>
          <w:szCs w:val="24"/>
        </w:rPr>
        <w:t>Στο πλαίσιο των αρμοδιοτήτων της, συνεργάζεται με τα Υπουρ</w:t>
      </w:r>
      <w:r w:rsidR="00C832E0" w:rsidRPr="000E0B81">
        <w:rPr>
          <w:rFonts w:cstheme="minorHAnsi"/>
          <w:sz w:val="24"/>
          <w:szCs w:val="24"/>
        </w:rPr>
        <w:t>γεία και τις Περιφέρειες για τη</w:t>
      </w:r>
      <w:r w:rsidR="00C76D99" w:rsidRPr="000E0B81">
        <w:rPr>
          <w:rFonts w:cstheme="minorHAnsi"/>
          <w:sz w:val="24"/>
          <w:szCs w:val="24"/>
        </w:rPr>
        <w:t xml:space="preserve"> διαμόρφωση Προσκλήσεων από τις αρμόδιες Διαχειριστικές Αρχές, που χρηματοδοτούνται μέσω </w:t>
      </w:r>
      <w:r w:rsidR="00F55280" w:rsidRPr="000E0B81">
        <w:rPr>
          <w:rFonts w:cstheme="minorHAnsi"/>
          <w:sz w:val="24"/>
          <w:szCs w:val="24"/>
        </w:rPr>
        <w:t>του</w:t>
      </w:r>
      <w:r w:rsidR="00C76D99" w:rsidRPr="000E0B81">
        <w:rPr>
          <w:rFonts w:cstheme="minorHAnsi"/>
          <w:sz w:val="24"/>
          <w:szCs w:val="24"/>
        </w:rPr>
        <w:t xml:space="preserve"> Θεματικ</w:t>
      </w:r>
      <w:r w:rsidR="00F55280" w:rsidRPr="000E0B81">
        <w:rPr>
          <w:rFonts w:cstheme="minorHAnsi"/>
          <w:sz w:val="24"/>
          <w:szCs w:val="24"/>
        </w:rPr>
        <w:t>ού</w:t>
      </w:r>
      <w:r w:rsidR="00C832E0" w:rsidRPr="000E0B81">
        <w:rPr>
          <w:rFonts w:cstheme="minorHAnsi"/>
          <w:sz w:val="24"/>
          <w:szCs w:val="24"/>
        </w:rPr>
        <w:t xml:space="preserve"> Σ</w:t>
      </w:r>
      <w:r w:rsidR="00C76D99" w:rsidRPr="000E0B81">
        <w:rPr>
          <w:rFonts w:cstheme="minorHAnsi"/>
          <w:sz w:val="24"/>
          <w:szCs w:val="24"/>
        </w:rPr>
        <w:t>τόχο</w:t>
      </w:r>
      <w:r w:rsidR="00F55280" w:rsidRPr="000E0B81">
        <w:rPr>
          <w:rFonts w:cstheme="minorHAnsi"/>
          <w:sz w:val="24"/>
          <w:szCs w:val="24"/>
        </w:rPr>
        <w:t>υ</w:t>
      </w:r>
      <w:r w:rsidR="00C76D99" w:rsidRPr="000E0B81">
        <w:rPr>
          <w:rFonts w:cstheme="minorHAnsi"/>
          <w:sz w:val="24"/>
          <w:szCs w:val="24"/>
        </w:rPr>
        <w:t xml:space="preserve"> 2 «Βελτίωση της πρόσβασης σε ΤΠΕ, της χρήσης και της ποιότητάς τους» και </w:t>
      </w:r>
      <w:r w:rsidR="00C832E0" w:rsidRPr="000E0B81">
        <w:rPr>
          <w:rFonts w:cstheme="minorHAnsi"/>
          <w:sz w:val="24"/>
          <w:szCs w:val="24"/>
        </w:rPr>
        <w:t xml:space="preserve">ειδικότερα </w:t>
      </w:r>
      <w:r w:rsidR="00C76D99" w:rsidRPr="000E0B81">
        <w:rPr>
          <w:rFonts w:cstheme="minorHAnsi"/>
          <w:sz w:val="24"/>
          <w:szCs w:val="24"/>
        </w:rPr>
        <w:t>τη</w:t>
      </w:r>
      <w:r w:rsidR="00F55280" w:rsidRPr="000E0B81">
        <w:rPr>
          <w:rFonts w:cstheme="minorHAnsi"/>
          <w:sz w:val="24"/>
          <w:szCs w:val="24"/>
        </w:rPr>
        <w:t>ς</w:t>
      </w:r>
      <w:r w:rsidR="00C832E0" w:rsidRPr="000E0B81">
        <w:rPr>
          <w:rFonts w:cstheme="minorHAnsi"/>
          <w:sz w:val="24"/>
          <w:szCs w:val="24"/>
        </w:rPr>
        <w:t xml:space="preserve"> Ε</w:t>
      </w:r>
      <w:r w:rsidR="00C76D99" w:rsidRPr="000E0B81">
        <w:rPr>
          <w:rFonts w:cstheme="minorHAnsi"/>
          <w:sz w:val="24"/>
          <w:szCs w:val="24"/>
        </w:rPr>
        <w:t>πενδυτική</w:t>
      </w:r>
      <w:r w:rsidR="00F55280" w:rsidRPr="000E0B81">
        <w:rPr>
          <w:rFonts w:cstheme="minorHAnsi"/>
          <w:sz w:val="24"/>
          <w:szCs w:val="24"/>
        </w:rPr>
        <w:t>ς</w:t>
      </w:r>
      <w:r w:rsidR="00C832E0" w:rsidRPr="000E0B81">
        <w:rPr>
          <w:rFonts w:cstheme="minorHAnsi"/>
          <w:sz w:val="24"/>
          <w:szCs w:val="24"/>
        </w:rPr>
        <w:t xml:space="preserve"> Π</w:t>
      </w:r>
      <w:r w:rsidR="00C76D99" w:rsidRPr="000E0B81">
        <w:rPr>
          <w:rFonts w:cstheme="minorHAnsi"/>
          <w:sz w:val="24"/>
          <w:szCs w:val="24"/>
        </w:rPr>
        <w:t>ροτεραιότητα</w:t>
      </w:r>
      <w:r w:rsidR="00F55280" w:rsidRPr="000E0B81">
        <w:rPr>
          <w:rFonts w:cstheme="minorHAnsi"/>
          <w:sz w:val="24"/>
          <w:szCs w:val="24"/>
        </w:rPr>
        <w:t>ς</w:t>
      </w:r>
      <w:r w:rsidR="00C76D99" w:rsidRPr="000E0B81">
        <w:rPr>
          <w:rFonts w:cstheme="minorHAnsi"/>
          <w:sz w:val="24"/>
          <w:szCs w:val="24"/>
        </w:rPr>
        <w:t xml:space="preserve"> 2</w:t>
      </w:r>
      <w:r w:rsidR="00C76D99" w:rsidRPr="000E0B81">
        <w:rPr>
          <w:rFonts w:cstheme="minorHAnsi"/>
          <w:sz w:val="24"/>
          <w:szCs w:val="24"/>
          <w:lang w:val="en-US"/>
        </w:rPr>
        <w:t>c</w:t>
      </w:r>
      <w:r w:rsidR="00C76D99" w:rsidRPr="000E0B81">
        <w:rPr>
          <w:rFonts w:cstheme="minorHAnsi"/>
          <w:sz w:val="24"/>
          <w:szCs w:val="24"/>
        </w:rPr>
        <w:t>: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r w:rsidRPr="000E0B81">
        <w:rPr>
          <w:rFonts w:cstheme="minorHAnsi"/>
          <w:sz w:val="24"/>
          <w:szCs w:val="24"/>
        </w:rPr>
        <w:t>.</w:t>
      </w:r>
    </w:p>
    <w:p w:rsidR="00BE7A55" w:rsidRPr="000E0B81" w:rsidRDefault="001B2D4D" w:rsidP="00C612FC">
      <w:pPr>
        <w:tabs>
          <w:tab w:val="left" w:pos="142"/>
        </w:tabs>
        <w:spacing w:after="0" w:line="240" w:lineRule="auto"/>
        <w:ind w:left="-142"/>
        <w:jc w:val="both"/>
        <w:rPr>
          <w:rFonts w:cstheme="minorHAnsi"/>
          <w:sz w:val="24"/>
          <w:szCs w:val="24"/>
        </w:rPr>
      </w:pPr>
      <w:r w:rsidRPr="000E0B81">
        <w:rPr>
          <w:rFonts w:cstheme="minorHAnsi"/>
          <w:sz w:val="24"/>
          <w:szCs w:val="24"/>
        </w:rPr>
        <w:tab/>
      </w:r>
      <w:r w:rsidR="00BE7A55" w:rsidRPr="000E0B81">
        <w:rPr>
          <w:rFonts w:cstheme="minorHAnsi"/>
          <w:sz w:val="24"/>
          <w:szCs w:val="24"/>
        </w:rPr>
        <w:t xml:space="preserve">Οι Προτεραιότητες της Εθνικής Ψηφιακής Στρατηγικής στο ΕΣΠΑ 2014-2020 και ειδικά στους τομείς του τουρισμού, του πολιτισμού και της ανάδειξης των ιδιαίτερων χαρακτηριστικών των </w:t>
      </w:r>
      <w:r w:rsidR="00C832E0" w:rsidRPr="000E0B81">
        <w:rPr>
          <w:rFonts w:cstheme="minorHAnsi"/>
          <w:sz w:val="24"/>
          <w:szCs w:val="24"/>
        </w:rPr>
        <w:t>Δήμων και Π</w:t>
      </w:r>
      <w:r w:rsidR="00BE7A55" w:rsidRPr="000E0B81">
        <w:rPr>
          <w:rFonts w:cstheme="minorHAnsi"/>
          <w:sz w:val="24"/>
          <w:szCs w:val="24"/>
        </w:rPr>
        <w:t xml:space="preserve">εριφερειών της χώρας περιλαμβάνουν: </w:t>
      </w:r>
    </w:p>
    <w:p w:rsidR="00BE7A55" w:rsidRPr="000E0B81" w:rsidRDefault="00BE7A55" w:rsidP="00C612FC">
      <w:pPr>
        <w:tabs>
          <w:tab w:val="left" w:pos="142"/>
        </w:tabs>
        <w:spacing w:after="0" w:line="240" w:lineRule="auto"/>
        <w:ind w:left="-142"/>
        <w:jc w:val="both"/>
        <w:rPr>
          <w:rFonts w:cstheme="minorHAnsi"/>
          <w:sz w:val="24"/>
          <w:szCs w:val="24"/>
        </w:rPr>
      </w:pPr>
      <w:r w:rsidRPr="000E0B81">
        <w:rPr>
          <w:rFonts w:cstheme="minorHAnsi"/>
          <w:sz w:val="24"/>
          <w:szCs w:val="24"/>
        </w:rPr>
        <w:t xml:space="preserve">i. </w:t>
      </w:r>
      <w:r w:rsidR="001B2D4D" w:rsidRPr="000E0B81">
        <w:rPr>
          <w:rFonts w:cstheme="minorHAnsi"/>
          <w:b/>
          <w:sz w:val="24"/>
          <w:szCs w:val="24"/>
        </w:rPr>
        <w:t>Π</w:t>
      </w:r>
      <w:r w:rsidRPr="000E0B81">
        <w:rPr>
          <w:rFonts w:cstheme="minorHAnsi"/>
          <w:b/>
          <w:sz w:val="24"/>
          <w:szCs w:val="24"/>
        </w:rPr>
        <w:t>αραγωγή ανοικτού ψηφιακού περιεχόμενου (Open Data)</w:t>
      </w:r>
      <w:r w:rsidR="00C832E0" w:rsidRPr="000E0B81">
        <w:rPr>
          <w:rFonts w:cstheme="minorHAnsi"/>
          <w:b/>
          <w:sz w:val="24"/>
          <w:szCs w:val="24"/>
        </w:rPr>
        <w:t>, κυρίως οπτικοακουστικού υλικού που θα περιλαμβάνει</w:t>
      </w:r>
      <w:r w:rsidRPr="000E0B81">
        <w:rPr>
          <w:rFonts w:cstheme="minorHAnsi"/>
          <w:b/>
          <w:sz w:val="24"/>
          <w:szCs w:val="24"/>
        </w:rPr>
        <w:t>:</w:t>
      </w:r>
      <w:r w:rsidRPr="000E0B81">
        <w:rPr>
          <w:rFonts w:cstheme="minorHAnsi"/>
          <w:sz w:val="24"/>
          <w:szCs w:val="24"/>
        </w:rPr>
        <w:t xml:space="preserve"> Βίντεο υψηλής ευκρίνειας </w:t>
      </w:r>
      <w:r w:rsidRPr="000E0B81">
        <w:rPr>
          <w:rFonts w:cstheme="minorHAnsi"/>
          <w:sz w:val="24"/>
          <w:szCs w:val="24"/>
        </w:rPr>
        <w:sym w:font="Symbol" w:char="F0B7"/>
      </w:r>
      <w:r w:rsidRPr="000E0B81">
        <w:rPr>
          <w:rFonts w:cstheme="minorHAnsi"/>
          <w:sz w:val="24"/>
          <w:szCs w:val="24"/>
        </w:rPr>
        <w:t xml:space="preserve"> 360 μοιρών φωτογράφιση </w:t>
      </w:r>
      <w:r w:rsidRPr="000E0B81">
        <w:rPr>
          <w:rFonts w:cstheme="minorHAnsi"/>
          <w:sz w:val="24"/>
          <w:szCs w:val="24"/>
        </w:rPr>
        <w:sym w:font="Symbol" w:char="F0B7"/>
      </w:r>
      <w:r w:rsidRPr="000E0B81">
        <w:rPr>
          <w:rFonts w:cstheme="minorHAnsi"/>
          <w:sz w:val="24"/>
          <w:szCs w:val="24"/>
        </w:rPr>
        <w:t xml:space="preserve"> Εναέρια βιντεοσκόπηση </w:t>
      </w:r>
      <w:r w:rsidRPr="000E0B81">
        <w:rPr>
          <w:rFonts w:cstheme="minorHAnsi"/>
          <w:sz w:val="24"/>
          <w:szCs w:val="24"/>
        </w:rPr>
        <w:sym w:font="Symbol" w:char="F0B7"/>
      </w:r>
      <w:r w:rsidRPr="000E0B81">
        <w:rPr>
          <w:rFonts w:cstheme="minorHAnsi"/>
          <w:sz w:val="24"/>
          <w:szCs w:val="24"/>
        </w:rPr>
        <w:t xml:space="preserve"> Τρισδιάσταση σάρωση μνημείων, αρχαιολογικών χώρων και αξιοθέατων της χώρας </w:t>
      </w:r>
      <w:r w:rsidRPr="000E0B81">
        <w:rPr>
          <w:rFonts w:cstheme="minorHAnsi"/>
          <w:sz w:val="24"/>
          <w:szCs w:val="24"/>
        </w:rPr>
        <w:sym w:font="Symbol" w:char="F0B7"/>
      </w:r>
      <w:r w:rsidRPr="000E0B81">
        <w:rPr>
          <w:rFonts w:cstheme="minorHAnsi"/>
          <w:sz w:val="24"/>
          <w:szCs w:val="24"/>
        </w:rPr>
        <w:t xml:space="preserve"> Τρισδιάστατη αναπαράσταση μνημείων (ή μέρο</w:t>
      </w:r>
      <w:r w:rsidR="001B2D4D" w:rsidRPr="000E0B81">
        <w:rPr>
          <w:rFonts w:cstheme="minorHAnsi"/>
          <w:sz w:val="24"/>
          <w:szCs w:val="24"/>
        </w:rPr>
        <w:t>υ</w:t>
      </w:r>
      <w:r w:rsidRPr="000E0B81">
        <w:rPr>
          <w:rFonts w:cstheme="minorHAnsi"/>
          <w:sz w:val="24"/>
          <w:szCs w:val="24"/>
        </w:rPr>
        <w:t xml:space="preserve">ς τους) τα οποία δεν είναι πλέον υπαρκτά, αλλά μέσω συνδυασμού ιστορικών προδιαγραφών θα είναι εφικτή η κατασκευή αντίστοιχων τρισδιάστατων μοντέλων </w:t>
      </w:r>
      <w:r w:rsidRPr="000E0B81">
        <w:rPr>
          <w:rFonts w:cstheme="minorHAnsi"/>
          <w:sz w:val="24"/>
          <w:szCs w:val="24"/>
        </w:rPr>
        <w:sym w:font="Symbol" w:char="F0B7"/>
      </w:r>
      <w:r w:rsidRPr="000E0B81">
        <w:rPr>
          <w:rFonts w:cstheme="minorHAnsi"/>
          <w:sz w:val="24"/>
          <w:szCs w:val="24"/>
        </w:rPr>
        <w:t xml:space="preserve"> Τρισδιάστατες εκτυπώσεις μνημείων </w:t>
      </w:r>
      <w:r w:rsidRPr="000E0B81">
        <w:rPr>
          <w:rFonts w:cstheme="minorHAnsi"/>
          <w:sz w:val="24"/>
          <w:szCs w:val="24"/>
        </w:rPr>
        <w:sym w:font="Symbol" w:char="F0B7"/>
      </w:r>
      <w:r w:rsidRPr="000E0B81">
        <w:rPr>
          <w:rFonts w:cstheme="minorHAnsi"/>
          <w:sz w:val="24"/>
          <w:szCs w:val="24"/>
        </w:rPr>
        <w:t xml:space="preserve"> Ηχητικές αφηγήσεις</w:t>
      </w:r>
      <w:r w:rsidR="002412E7" w:rsidRPr="000E0B81">
        <w:rPr>
          <w:rFonts w:cstheme="minorHAnsi"/>
          <w:sz w:val="24"/>
          <w:szCs w:val="24"/>
        </w:rPr>
        <w:t xml:space="preserve"> κλπ</w:t>
      </w:r>
      <w:r w:rsidR="00C832E0" w:rsidRPr="000E0B81">
        <w:rPr>
          <w:rFonts w:cstheme="minorHAnsi"/>
          <w:sz w:val="24"/>
          <w:szCs w:val="24"/>
        </w:rPr>
        <w:t xml:space="preserve">, ενώ ενθαρρύνεται η χρήση </w:t>
      </w:r>
      <w:r w:rsidR="00C832E0" w:rsidRPr="000E0B81">
        <w:rPr>
          <w:rFonts w:cstheme="minorHAnsi"/>
          <w:b/>
          <w:sz w:val="24"/>
          <w:szCs w:val="24"/>
          <w:lang w:val="en-US"/>
        </w:rPr>
        <w:t>VR</w:t>
      </w:r>
      <w:r w:rsidR="00C832E0" w:rsidRPr="000E0B81">
        <w:rPr>
          <w:rFonts w:cstheme="minorHAnsi"/>
          <w:b/>
          <w:sz w:val="24"/>
          <w:szCs w:val="24"/>
        </w:rPr>
        <w:t xml:space="preserve"> και </w:t>
      </w:r>
      <w:r w:rsidR="00C832E0" w:rsidRPr="000E0B81">
        <w:rPr>
          <w:rFonts w:cstheme="minorHAnsi"/>
          <w:b/>
          <w:sz w:val="24"/>
          <w:szCs w:val="24"/>
          <w:lang w:val="en-US"/>
        </w:rPr>
        <w:t>AR</w:t>
      </w:r>
      <w:r w:rsidR="001B2D4D" w:rsidRPr="000E0B81">
        <w:rPr>
          <w:rFonts w:cstheme="minorHAnsi"/>
          <w:b/>
          <w:sz w:val="24"/>
          <w:szCs w:val="24"/>
        </w:rPr>
        <w:t>.</w:t>
      </w:r>
    </w:p>
    <w:p w:rsidR="00BE7A55" w:rsidRPr="000E0B81" w:rsidRDefault="00BE7A55" w:rsidP="00C612FC">
      <w:pPr>
        <w:tabs>
          <w:tab w:val="left" w:pos="142"/>
        </w:tabs>
        <w:spacing w:after="0" w:line="240" w:lineRule="auto"/>
        <w:ind w:left="-142"/>
        <w:jc w:val="both"/>
        <w:rPr>
          <w:rFonts w:cstheme="minorHAnsi"/>
          <w:sz w:val="24"/>
          <w:szCs w:val="24"/>
        </w:rPr>
      </w:pPr>
      <w:r w:rsidRPr="000E0B81">
        <w:rPr>
          <w:rFonts w:cstheme="minorHAnsi"/>
          <w:sz w:val="24"/>
          <w:szCs w:val="24"/>
          <w:lang w:val="en-US"/>
        </w:rPr>
        <w:t>ii</w:t>
      </w:r>
      <w:r w:rsidRPr="000E0B81">
        <w:rPr>
          <w:rFonts w:cstheme="minorHAnsi"/>
          <w:b/>
          <w:sz w:val="24"/>
          <w:szCs w:val="24"/>
        </w:rPr>
        <w:t xml:space="preserve">. </w:t>
      </w:r>
      <w:r w:rsidR="001B2D4D" w:rsidRPr="000E0B81">
        <w:rPr>
          <w:rFonts w:cstheme="minorHAnsi"/>
          <w:b/>
          <w:sz w:val="24"/>
          <w:szCs w:val="24"/>
        </w:rPr>
        <w:t>Ε</w:t>
      </w:r>
      <w:r w:rsidRPr="000E0B81">
        <w:rPr>
          <w:rFonts w:cstheme="minorHAnsi"/>
          <w:b/>
          <w:sz w:val="24"/>
          <w:szCs w:val="24"/>
        </w:rPr>
        <w:t>πιστημονική τεκμηρίωση</w:t>
      </w:r>
      <w:r w:rsidRPr="000E0B81">
        <w:rPr>
          <w:rFonts w:cstheme="minorHAnsi"/>
          <w:sz w:val="24"/>
          <w:szCs w:val="24"/>
        </w:rPr>
        <w:t xml:space="preserve"> του π</w:t>
      </w:r>
      <w:r w:rsidR="001B2D4D" w:rsidRPr="000E0B81">
        <w:rPr>
          <w:rFonts w:cstheme="minorHAnsi"/>
          <w:sz w:val="24"/>
          <w:szCs w:val="24"/>
        </w:rPr>
        <w:t xml:space="preserve">αραγόμενου ψηφιακού υλικού και </w:t>
      </w:r>
      <w:r w:rsidRPr="000E0B81">
        <w:rPr>
          <w:rFonts w:cstheme="minorHAnsi"/>
          <w:sz w:val="24"/>
          <w:szCs w:val="24"/>
        </w:rPr>
        <w:t>εισαγωγή μεταδεδομένων ταυτοποίησης για την εύκολη αναζήτηση, τη διαχείριση</w:t>
      </w:r>
      <w:r w:rsidR="00C832E0" w:rsidRPr="000E0B81">
        <w:rPr>
          <w:rFonts w:cstheme="minorHAnsi"/>
          <w:sz w:val="24"/>
          <w:szCs w:val="24"/>
        </w:rPr>
        <w:t>, την αποθήκευση</w:t>
      </w:r>
      <w:r w:rsidRPr="000E0B81">
        <w:rPr>
          <w:rFonts w:cstheme="minorHAnsi"/>
          <w:sz w:val="24"/>
          <w:szCs w:val="24"/>
        </w:rPr>
        <w:t xml:space="preserve"> και την επαναχρησιμοποίηση του περιεχομένου</w:t>
      </w:r>
      <w:r w:rsidR="00C832E0" w:rsidRPr="000E0B81">
        <w:rPr>
          <w:rFonts w:cstheme="minorHAnsi"/>
          <w:sz w:val="24"/>
          <w:szCs w:val="24"/>
        </w:rPr>
        <w:t>,</w:t>
      </w:r>
      <w:r w:rsidRPr="000E0B81">
        <w:rPr>
          <w:rFonts w:cstheme="minorHAnsi"/>
          <w:sz w:val="24"/>
          <w:szCs w:val="24"/>
        </w:rPr>
        <w:t xml:space="preserve"> </w:t>
      </w:r>
      <w:r w:rsidR="002412E7" w:rsidRPr="000E0B81">
        <w:rPr>
          <w:rFonts w:cstheme="minorHAnsi"/>
          <w:sz w:val="24"/>
          <w:szCs w:val="24"/>
        </w:rPr>
        <w:t xml:space="preserve">με </w:t>
      </w:r>
      <w:r w:rsidR="00C832E0" w:rsidRPr="000E0B81">
        <w:rPr>
          <w:rFonts w:cstheme="minorHAnsi"/>
          <w:sz w:val="24"/>
          <w:szCs w:val="24"/>
        </w:rPr>
        <w:t xml:space="preserve">έμφαση στη </w:t>
      </w:r>
      <w:r w:rsidR="002412E7" w:rsidRPr="000E0B81">
        <w:rPr>
          <w:rFonts w:cstheme="minorHAnsi"/>
          <w:sz w:val="24"/>
          <w:szCs w:val="24"/>
        </w:rPr>
        <w:t xml:space="preserve">δυνατότητα </w:t>
      </w:r>
      <w:r w:rsidRPr="000E0B81">
        <w:rPr>
          <w:rFonts w:cstheme="minorHAnsi"/>
          <w:sz w:val="24"/>
          <w:szCs w:val="24"/>
        </w:rPr>
        <w:t>διαλειτουργικότητα</w:t>
      </w:r>
      <w:r w:rsidR="00C832E0" w:rsidRPr="000E0B81">
        <w:rPr>
          <w:rFonts w:cstheme="minorHAnsi"/>
          <w:sz w:val="24"/>
          <w:szCs w:val="24"/>
        </w:rPr>
        <w:t>ς</w:t>
      </w:r>
      <w:r w:rsidRPr="000E0B81">
        <w:rPr>
          <w:rFonts w:cstheme="minorHAnsi"/>
          <w:sz w:val="24"/>
          <w:szCs w:val="24"/>
        </w:rPr>
        <w:t xml:space="preserve"> των συστημάτων και των ψηφιακών αρχείων που θα δημιουργηθούν.</w:t>
      </w:r>
    </w:p>
    <w:p w:rsidR="002412E7" w:rsidRPr="000E0B81" w:rsidRDefault="002412E7" w:rsidP="00C612FC">
      <w:pPr>
        <w:tabs>
          <w:tab w:val="left" w:pos="142"/>
        </w:tabs>
        <w:spacing w:after="0" w:line="240" w:lineRule="auto"/>
        <w:ind w:left="-142"/>
        <w:jc w:val="both"/>
        <w:rPr>
          <w:rFonts w:cstheme="minorHAnsi"/>
          <w:sz w:val="24"/>
          <w:szCs w:val="24"/>
        </w:rPr>
      </w:pPr>
    </w:p>
    <w:p w:rsidR="00BE7A55" w:rsidRPr="000E0B81" w:rsidRDefault="001B2D4D" w:rsidP="00C612FC">
      <w:pPr>
        <w:tabs>
          <w:tab w:val="left" w:pos="142"/>
        </w:tabs>
        <w:spacing w:after="0" w:line="240" w:lineRule="auto"/>
        <w:ind w:left="-142"/>
        <w:jc w:val="both"/>
        <w:rPr>
          <w:rFonts w:cstheme="minorHAnsi"/>
          <w:sz w:val="24"/>
          <w:szCs w:val="24"/>
        </w:rPr>
      </w:pPr>
      <w:r w:rsidRPr="000E0B81">
        <w:rPr>
          <w:rFonts w:cstheme="minorHAnsi"/>
          <w:b/>
          <w:sz w:val="24"/>
          <w:szCs w:val="24"/>
        </w:rPr>
        <w:lastRenderedPageBreak/>
        <w:tab/>
      </w:r>
      <w:r w:rsidR="002412E7" w:rsidRPr="000E0B81">
        <w:rPr>
          <w:rFonts w:cstheme="minorHAnsi"/>
          <w:b/>
          <w:sz w:val="24"/>
          <w:szCs w:val="24"/>
        </w:rPr>
        <w:t>Ειδικά για δράσεις που αφορούν στον τομέα του Πολιτισμού</w:t>
      </w:r>
      <w:r w:rsidR="002412E7" w:rsidRPr="000E0B81">
        <w:rPr>
          <w:rFonts w:cstheme="minorHAnsi"/>
          <w:sz w:val="24"/>
          <w:szCs w:val="24"/>
        </w:rPr>
        <w:t xml:space="preserve">, όπως </w:t>
      </w:r>
      <w:r w:rsidRPr="000E0B81">
        <w:rPr>
          <w:rFonts w:cstheme="minorHAnsi"/>
          <w:sz w:val="24"/>
          <w:szCs w:val="24"/>
        </w:rPr>
        <w:t>αναφέρεται και στην περίοδο ΙΙΒ του</w:t>
      </w:r>
      <w:r w:rsidR="002412E7" w:rsidRPr="000E0B81">
        <w:rPr>
          <w:rFonts w:cstheme="minorHAnsi"/>
          <w:sz w:val="24"/>
          <w:szCs w:val="24"/>
        </w:rPr>
        <w:t xml:space="preserve"> ανωτέρω σχετικού της Γ.Γ.Ψ.Π.</w:t>
      </w:r>
      <w:r w:rsidR="000B222C" w:rsidRPr="000E0B81">
        <w:rPr>
          <w:rFonts w:cstheme="minorHAnsi"/>
          <w:sz w:val="24"/>
          <w:szCs w:val="24"/>
        </w:rPr>
        <w:t>,</w:t>
      </w:r>
      <w:r w:rsidR="002412E7" w:rsidRPr="000E0B81">
        <w:rPr>
          <w:rFonts w:cstheme="minorHAnsi"/>
          <w:sz w:val="24"/>
          <w:szCs w:val="24"/>
        </w:rPr>
        <w:t xml:space="preserve"> </w:t>
      </w:r>
      <w:r w:rsidR="00F55280" w:rsidRPr="000E0B81">
        <w:rPr>
          <w:rFonts w:cstheme="minorHAnsi"/>
          <w:b/>
          <w:sz w:val="24"/>
          <w:szCs w:val="24"/>
          <w:u w:val="single"/>
        </w:rPr>
        <w:t>διατηρείται</w:t>
      </w:r>
      <w:r w:rsidR="00F55280" w:rsidRPr="000E0B81">
        <w:rPr>
          <w:rFonts w:cstheme="minorHAnsi"/>
          <w:sz w:val="24"/>
          <w:szCs w:val="24"/>
        </w:rPr>
        <w:t xml:space="preserve"> </w:t>
      </w:r>
      <w:r w:rsidR="002412E7" w:rsidRPr="000E0B81">
        <w:rPr>
          <w:rFonts w:cstheme="minorHAnsi"/>
          <w:sz w:val="24"/>
          <w:szCs w:val="24"/>
          <w:u w:val="single"/>
        </w:rPr>
        <w:t>στο πλαίσιο του Ε.Σ.Π.Α. 2014 – 2020, η υποχρέωση υποβολής αιτήματος για την παρο</w:t>
      </w:r>
      <w:r w:rsidR="00C76D99" w:rsidRPr="000E0B81">
        <w:rPr>
          <w:rFonts w:cstheme="minorHAnsi"/>
          <w:sz w:val="24"/>
          <w:szCs w:val="24"/>
          <w:u w:val="single"/>
        </w:rPr>
        <w:t>χή σύμφωνης γνώμης του ΥΠ.ΠΟ.Α.,</w:t>
      </w:r>
      <w:r w:rsidR="002412E7" w:rsidRPr="000E0B81">
        <w:rPr>
          <w:rFonts w:cstheme="minorHAnsi"/>
          <w:sz w:val="24"/>
          <w:szCs w:val="24"/>
          <w:u w:val="single"/>
        </w:rPr>
        <w:t xml:space="preserve"> που αφορά στην εκτέλεση συγχρηματοδοτούμενων έργων στον τομέα των αρχαιοτήτων και μνημείων, και εν γένει της Πολιτιστικής Κληρονομιάς, από Υπηρεσίες και Φορείς που δεν ανήκουν, ούτε και εποπτεύονται από το ΥΠ.ΠΟ.Α.</w:t>
      </w:r>
      <w:r w:rsidR="002412E7" w:rsidRPr="000E0B81">
        <w:rPr>
          <w:rFonts w:cstheme="minorHAnsi"/>
          <w:sz w:val="24"/>
          <w:szCs w:val="24"/>
        </w:rPr>
        <w:t xml:space="preserve"> Σε κάθε περίπτωση η σύμφωνη γνώμη από το ΥΠ.ΠΟ.Α θα κοινοποιείται στην ΓΓΨΠ.</w:t>
      </w:r>
    </w:p>
    <w:p w:rsidR="00B3346B" w:rsidRPr="000E0B81" w:rsidRDefault="00B3346B" w:rsidP="00C612FC">
      <w:pPr>
        <w:tabs>
          <w:tab w:val="left" w:pos="142"/>
        </w:tabs>
        <w:spacing w:after="0" w:line="240" w:lineRule="auto"/>
        <w:ind w:left="-142"/>
        <w:jc w:val="both"/>
        <w:rPr>
          <w:rFonts w:cstheme="minorHAnsi"/>
          <w:sz w:val="24"/>
          <w:szCs w:val="24"/>
        </w:rPr>
      </w:pPr>
    </w:p>
    <w:p w:rsidR="00B3346B" w:rsidRPr="000E0B81" w:rsidRDefault="009B06A4" w:rsidP="00C612FC">
      <w:pPr>
        <w:tabs>
          <w:tab w:val="left" w:pos="142"/>
        </w:tabs>
        <w:spacing w:after="0" w:line="240" w:lineRule="auto"/>
        <w:ind w:left="-142"/>
        <w:jc w:val="both"/>
        <w:rPr>
          <w:rFonts w:cstheme="minorHAnsi"/>
          <w:b/>
          <w:sz w:val="24"/>
          <w:szCs w:val="24"/>
        </w:rPr>
      </w:pPr>
      <w:r w:rsidRPr="000E0B81">
        <w:rPr>
          <w:rFonts w:cstheme="minorHAnsi"/>
          <w:b/>
          <w:sz w:val="24"/>
          <w:szCs w:val="24"/>
        </w:rPr>
        <w:tab/>
      </w:r>
      <w:r w:rsidR="00C76D99" w:rsidRPr="000E0B81">
        <w:rPr>
          <w:rFonts w:cstheme="minorHAnsi"/>
          <w:b/>
          <w:sz w:val="24"/>
          <w:szCs w:val="24"/>
        </w:rPr>
        <w:t>Σε συνέχεια των ανωτέρω</w:t>
      </w:r>
      <w:r w:rsidR="00C832E0" w:rsidRPr="000E0B81">
        <w:rPr>
          <w:rFonts w:cstheme="minorHAnsi"/>
          <w:b/>
          <w:sz w:val="24"/>
          <w:szCs w:val="24"/>
        </w:rPr>
        <w:t xml:space="preserve"> και λαμβάνοντας υπόψη ότι</w:t>
      </w:r>
      <w:r w:rsidR="00B3346B" w:rsidRPr="000E0B81">
        <w:rPr>
          <w:rFonts w:cstheme="minorHAnsi"/>
          <w:b/>
          <w:sz w:val="24"/>
          <w:szCs w:val="24"/>
        </w:rPr>
        <w:t>:</w:t>
      </w:r>
    </w:p>
    <w:p w:rsidR="00B3346B" w:rsidRPr="000E0B81" w:rsidRDefault="00B3346B" w:rsidP="00C612FC">
      <w:pPr>
        <w:pStyle w:val="Web"/>
        <w:tabs>
          <w:tab w:val="left" w:pos="142"/>
        </w:tabs>
        <w:spacing w:before="0" w:beforeAutospacing="0" w:after="0" w:afterAutospacing="0"/>
        <w:ind w:left="-142"/>
        <w:jc w:val="both"/>
        <w:rPr>
          <w:rFonts w:asciiTheme="minorHAnsi" w:hAnsiTheme="minorHAnsi" w:cstheme="minorHAnsi"/>
        </w:rPr>
      </w:pPr>
      <w:r w:rsidRPr="000E0B81">
        <w:rPr>
          <w:rFonts w:asciiTheme="minorHAnsi" w:hAnsiTheme="minorHAnsi" w:cstheme="minorHAnsi"/>
        </w:rPr>
        <w:t>Α. Σύμφωνα με τα όσα προβλέπει το άρθρο 11 του Ν. 4355/2015 (ΦΕΚ 178/Α/18.12.2015), διατηρείται και στο πλαίσιο του Ε.Σ.Π.Α. 2014 – 2020, η υποχρέωση υποβολής αιτήματος για την παροχή σύμφωνης γνώμης του ΥΠ.ΠΟ.Α., που αφορά στην</w:t>
      </w:r>
      <w:r w:rsidRPr="000E0B81">
        <w:rPr>
          <w:rStyle w:val="apple-converted-space"/>
          <w:rFonts w:asciiTheme="minorHAnsi" w:hAnsiTheme="minorHAnsi" w:cstheme="minorHAnsi"/>
        </w:rPr>
        <w:t> </w:t>
      </w:r>
      <w:r w:rsidRPr="000E0B81">
        <w:rPr>
          <w:rStyle w:val="a3"/>
          <w:rFonts w:asciiTheme="minorHAnsi" w:hAnsiTheme="minorHAnsi" w:cstheme="minorHAnsi"/>
        </w:rPr>
        <w:t>εκτέλεση συγχρηματοδοτούμενων έργων στον τομέα των αρχαιοτήτων και μνημείων, και εν γένει της Πολιτιστικής Κληρονομιάς</w:t>
      </w:r>
      <w:r w:rsidRPr="000E0B81">
        <w:rPr>
          <w:rFonts w:asciiTheme="minorHAnsi" w:hAnsiTheme="minorHAnsi" w:cstheme="minorHAnsi"/>
        </w:rPr>
        <w:t>, από Υπηρεσίες και Φορείς που δεν ανήκουν, ούτε και εποπτεύονται από το Υπουργείο. Με τον τρόπο αυτό, διασφαλίζεται και θεσμικά η επιτελική και συντονιστική αρμοδιότητα του ΥΠ.ΠΟ.Α. στους τομείς πολιτικής του, την οποία ασκεί σύμφωνα με τον Ν. 3028/2002, ενώ, παράλληλα, εξασφαλίζεται η ομαλή και απρόσκοπτη υλ</w:t>
      </w:r>
      <w:r w:rsidR="001B2D4D" w:rsidRPr="000E0B81">
        <w:rPr>
          <w:rFonts w:asciiTheme="minorHAnsi" w:hAnsiTheme="minorHAnsi" w:cstheme="minorHAnsi"/>
        </w:rPr>
        <w:t>οποίηση των προτεινόμενων έργων</w:t>
      </w:r>
      <w:r w:rsidR="00415CDA">
        <w:rPr>
          <w:rFonts w:asciiTheme="minorHAnsi" w:hAnsiTheme="minorHAnsi" w:cstheme="minorHAnsi"/>
        </w:rPr>
        <w:t>,</w:t>
      </w:r>
      <w:r w:rsidR="001B2D4D" w:rsidRPr="000E0B81">
        <w:rPr>
          <w:rFonts w:asciiTheme="minorHAnsi" w:hAnsiTheme="minorHAnsi" w:cstheme="minorHAnsi"/>
        </w:rPr>
        <w:t xml:space="preserve"> και</w:t>
      </w:r>
    </w:p>
    <w:p w:rsidR="00B3346B" w:rsidRPr="000E0B81" w:rsidRDefault="00B3346B" w:rsidP="00C612FC">
      <w:pPr>
        <w:pStyle w:val="Web"/>
        <w:tabs>
          <w:tab w:val="left" w:pos="142"/>
        </w:tabs>
        <w:spacing w:before="0" w:beforeAutospacing="0" w:after="0" w:afterAutospacing="0"/>
        <w:ind w:left="-142"/>
        <w:jc w:val="both"/>
        <w:rPr>
          <w:rFonts w:asciiTheme="minorHAnsi" w:hAnsiTheme="minorHAnsi" w:cstheme="minorHAnsi"/>
        </w:rPr>
      </w:pPr>
      <w:r w:rsidRPr="000E0B81">
        <w:rPr>
          <w:rFonts w:asciiTheme="minorHAnsi" w:hAnsiTheme="minorHAnsi" w:cstheme="minorHAnsi"/>
        </w:rPr>
        <w:t> </w:t>
      </w:r>
    </w:p>
    <w:p w:rsidR="00B3346B" w:rsidRPr="000E0B81" w:rsidRDefault="00C832E0" w:rsidP="00C612FC">
      <w:pPr>
        <w:pStyle w:val="Web"/>
        <w:tabs>
          <w:tab w:val="left" w:pos="142"/>
        </w:tabs>
        <w:spacing w:before="0" w:beforeAutospacing="0" w:after="0" w:afterAutospacing="0"/>
        <w:ind w:left="-142"/>
        <w:jc w:val="both"/>
        <w:rPr>
          <w:rFonts w:asciiTheme="minorHAnsi" w:hAnsiTheme="minorHAnsi" w:cstheme="minorHAnsi"/>
        </w:rPr>
      </w:pPr>
      <w:r w:rsidRPr="000E0B81">
        <w:rPr>
          <w:rFonts w:asciiTheme="minorHAnsi" w:hAnsiTheme="minorHAnsi" w:cstheme="minorHAnsi"/>
        </w:rPr>
        <w:t>Β. Τ</w:t>
      </w:r>
      <w:r w:rsidR="00B3346B" w:rsidRPr="000E0B81">
        <w:rPr>
          <w:rFonts w:asciiTheme="minorHAnsi" w:hAnsiTheme="minorHAnsi" w:cstheme="minorHAnsi"/>
        </w:rPr>
        <w:t>α έργα Τ.Π.Ε. αφορούν στη δημιουργία ψηφιακών εφαρμογών πολιτιστικού περιεχομένου, με τη χρήση τεχνολογιών πληροφορικής – επικοινωνίας και δεν συνεπάγονται άμεση υλική επέμβαση σε ακίνητο μνημείο ή/ και στο περιβάλλον του. Ως εκ τούτου</w:t>
      </w:r>
      <w:r w:rsidR="001B2D4D" w:rsidRPr="000E0B81">
        <w:rPr>
          <w:rFonts w:asciiTheme="minorHAnsi" w:hAnsiTheme="minorHAnsi" w:cstheme="minorHAnsi"/>
        </w:rPr>
        <w:t>, η διαδικασία</w:t>
      </w:r>
      <w:r w:rsidR="00B3346B" w:rsidRPr="000E0B81">
        <w:rPr>
          <w:rFonts w:asciiTheme="minorHAnsi" w:hAnsiTheme="minorHAnsi" w:cstheme="minorHAnsi"/>
        </w:rPr>
        <w:t xml:space="preserve"> έκδοσης της προβλεπόμενης στο άρθρο 10 του Ν. 3028/2002 για την «Προστασία των Αρχαιοτήτων και εν γένει της Πολιτιστικής Κληρονομιάς» απόφασης του Υπο</w:t>
      </w:r>
      <w:r w:rsidR="001B2D4D" w:rsidRPr="000E0B81">
        <w:rPr>
          <w:rFonts w:asciiTheme="minorHAnsi" w:hAnsiTheme="minorHAnsi" w:cstheme="minorHAnsi"/>
        </w:rPr>
        <w:t>υργού Πολιτισμού και Αθλητισμού, εξειδικεύεται ως εξής:</w:t>
      </w:r>
    </w:p>
    <w:p w:rsidR="00B3346B" w:rsidRPr="000E0B81" w:rsidRDefault="00B3346B" w:rsidP="00C612FC">
      <w:pPr>
        <w:pStyle w:val="Web"/>
        <w:tabs>
          <w:tab w:val="left" w:pos="142"/>
        </w:tabs>
        <w:spacing w:before="0" w:beforeAutospacing="0" w:after="0" w:afterAutospacing="0"/>
        <w:ind w:left="-142"/>
        <w:jc w:val="both"/>
        <w:rPr>
          <w:rFonts w:asciiTheme="minorHAnsi" w:hAnsiTheme="minorHAnsi" w:cstheme="minorHAnsi"/>
        </w:rPr>
      </w:pPr>
      <w:r w:rsidRPr="000E0B81">
        <w:rPr>
          <w:rFonts w:asciiTheme="minorHAnsi" w:hAnsiTheme="minorHAnsi" w:cstheme="minorHAnsi"/>
        </w:rPr>
        <w:t> </w:t>
      </w:r>
    </w:p>
    <w:p w:rsidR="002412E7" w:rsidRPr="000E0B81" w:rsidRDefault="00CE02E2" w:rsidP="001B2D4D">
      <w:pPr>
        <w:pStyle w:val="Web"/>
        <w:tabs>
          <w:tab w:val="left" w:pos="142"/>
        </w:tabs>
        <w:spacing w:before="0" w:beforeAutospacing="0" w:after="0" w:afterAutospacing="0"/>
        <w:ind w:left="-142"/>
        <w:jc w:val="both"/>
        <w:rPr>
          <w:rFonts w:asciiTheme="minorHAnsi" w:hAnsiTheme="minorHAnsi" w:cstheme="minorHAnsi"/>
          <w:b/>
        </w:rPr>
      </w:pPr>
      <w:r w:rsidRPr="000E0B81">
        <w:rPr>
          <w:rFonts w:asciiTheme="minorHAnsi" w:hAnsiTheme="minorHAnsi" w:cstheme="minorHAnsi"/>
          <w:b/>
        </w:rPr>
        <w:tab/>
      </w:r>
      <w:r w:rsidR="001B2D4D" w:rsidRPr="000E0B81">
        <w:rPr>
          <w:rFonts w:asciiTheme="minorHAnsi" w:hAnsiTheme="minorHAnsi" w:cstheme="minorHAnsi"/>
          <w:b/>
        </w:rPr>
        <w:t>Σε</w:t>
      </w:r>
      <w:r w:rsidR="00C832E0" w:rsidRPr="000E0B81">
        <w:rPr>
          <w:rFonts w:asciiTheme="minorHAnsi" w:hAnsiTheme="minorHAnsi" w:cstheme="minorHAnsi"/>
          <w:b/>
        </w:rPr>
        <w:t xml:space="preserve"> έργα</w:t>
      </w:r>
      <w:r w:rsidR="00F55280" w:rsidRPr="000E0B81">
        <w:rPr>
          <w:rFonts w:asciiTheme="minorHAnsi" w:hAnsiTheme="minorHAnsi" w:cstheme="minorHAnsi"/>
          <w:b/>
        </w:rPr>
        <w:t>, που χρημ</w:t>
      </w:r>
      <w:r w:rsidR="00C832E0" w:rsidRPr="000E0B81">
        <w:rPr>
          <w:rFonts w:asciiTheme="minorHAnsi" w:hAnsiTheme="minorHAnsi" w:cstheme="minorHAnsi"/>
          <w:b/>
        </w:rPr>
        <w:t>ατοδοτούνται από  τον Θεματικό Σ</w:t>
      </w:r>
      <w:r w:rsidR="00F55280" w:rsidRPr="000E0B81">
        <w:rPr>
          <w:rFonts w:asciiTheme="minorHAnsi" w:hAnsiTheme="minorHAnsi" w:cstheme="minorHAnsi"/>
          <w:b/>
        </w:rPr>
        <w:t>τόχο 2 «Βελτίωση της πρόσβασης σε ΤΠΕ, της χρήσης και της ποιότητάς τους»</w:t>
      </w:r>
      <w:r w:rsidR="00C832E0" w:rsidRPr="000E0B81">
        <w:rPr>
          <w:rFonts w:asciiTheme="minorHAnsi" w:hAnsiTheme="minorHAnsi" w:cstheme="minorHAnsi"/>
          <w:b/>
        </w:rPr>
        <w:t xml:space="preserve"> και την Επενδυτική Π</w:t>
      </w:r>
      <w:r w:rsidR="00F55280" w:rsidRPr="000E0B81">
        <w:rPr>
          <w:rFonts w:asciiTheme="minorHAnsi" w:hAnsiTheme="minorHAnsi" w:cstheme="minorHAnsi"/>
          <w:b/>
        </w:rPr>
        <w:t>ροτεραιότητα 2c: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r w:rsidR="00992CE1" w:rsidRPr="000E0B81">
        <w:rPr>
          <w:rFonts w:asciiTheme="minorHAnsi" w:hAnsiTheme="minorHAnsi" w:cstheme="minorHAnsi"/>
          <w:b/>
        </w:rPr>
        <w:t xml:space="preserve"> και των οποίων δικαιούχοι είναι φορείς εκτός ΥΠΠΟΑ</w:t>
      </w:r>
      <w:r w:rsidR="00F55280" w:rsidRPr="000E0B81">
        <w:rPr>
          <w:rFonts w:asciiTheme="minorHAnsi" w:hAnsiTheme="minorHAnsi" w:cstheme="minorHAnsi"/>
          <w:b/>
        </w:rPr>
        <w:t xml:space="preserve">, </w:t>
      </w:r>
      <w:r w:rsidR="00B3346B" w:rsidRPr="000E0B81">
        <w:rPr>
          <w:rStyle w:val="a3"/>
          <w:rFonts w:asciiTheme="minorHAnsi" w:hAnsiTheme="minorHAnsi" w:cstheme="minorHAnsi"/>
          <w:u w:val="single"/>
        </w:rPr>
        <w:t>απαιτείται η διασφάλιση της συνεργασίας</w:t>
      </w:r>
      <w:r w:rsidR="00B3346B" w:rsidRPr="000E0B81">
        <w:rPr>
          <w:rStyle w:val="apple-converted-space"/>
          <w:rFonts w:asciiTheme="minorHAnsi" w:hAnsiTheme="minorHAnsi" w:cstheme="minorHAnsi"/>
        </w:rPr>
        <w:t> </w:t>
      </w:r>
      <w:r w:rsidR="00B3346B" w:rsidRPr="000E0B81">
        <w:rPr>
          <w:rFonts w:asciiTheme="minorHAnsi" w:hAnsiTheme="minorHAnsi" w:cstheme="minorHAnsi"/>
        </w:rPr>
        <w:t xml:space="preserve">του φορέα υλοποίησης της προτεινόμενης πράξης με την αρμόδια </w:t>
      </w:r>
      <w:r w:rsidR="00992CE1" w:rsidRPr="000E0B81">
        <w:rPr>
          <w:rFonts w:asciiTheme="minorHAnsi" w:hAnsiTheme="minorHAnsi" w:cstheme="minorHAnsi"/>
        </w:rPr>
        <w:t>Υπηρεσία</w:t>
      </w:r>
      <w:r w:rsidR="00B3346B" w:rsidRPr="000E0B81">
        <w:rPr>
          <w:rFonts w:asciiTheme="minorHAnsi" w:hAnsiTheme="minorHAnsi" w:cstheme="minorHAnsi"/>
        </w:rPr>
        <w:t xml:space="preserve"> του ΥΠΠΟΑ, στην διοικητική – γεωγραφική δικαιοδοσία της οποίας ανήκουν οι αρχαιολογικοί χώροι, τα μνημεία ή τα μουσεία, που περιλαμβάνονται στο φυσικό αντικείμενο της προτεινόμενης πράξης. </w:t>
      </w:r>
      <w:r w:rsidR="00433559" w:rsidRPr="000E0B81">
        <w:rPr>
          <w:rFonts w:asciiTheme="minorHAnsi" w:hAnsiTheme="minorHAnsi" w:cstheme="minorHAnsi"/>
        </w:rPr>
        <w:t>Κατ’ αυτόν τον τρόπο τ</w:t>
      </w:r>
      <w:r w:rsidR="00B3346B" w:rsidRPr="000E0B81">
        <w:rPr>
          <w:rStyle w:val="apple-converted-space"/>
          <w:rFonts w:asciiTheme="minorHAnsi" w:hAnsiTheme="minorHAnsi" w:cstheme="minorHAnsi"/>
          <w:b/>
          <w:bCs/>
          <w:u w:val="single"/>
        </w:rPr>
        <w:t>ο ΥΠ.ΠΟ.Α</w:t>
      </w:r>
      <w:r w:rsidR="00992CE1" w:rsidRPr="000E0B81">
        <w:rPr>
          <w:rStyle w:val="a3"/>
          <w:rFonts w:asciiTheme="minorHAnsi" w:hAnsiTheme="minorHAnsi" w:cstheme="minorHAnsi"/>
          <w:u w:val="single"/>
        </w:rPr>
        <w:t xml:space="preserve"> </w:t>
      </w:r>
      <w:r w:rsidR="00B3346B" w:rsidRPr="000E0B81">
        <w:rPr>
          <w:rStyle w:val="a3"/>
          <w:rFonts w:asciiTheme="minorHAnsi" w:hAnsiTheme="minorHAnsi" w:cstheme="minorHAnsi"/>
          <w:u w:val="single"/>
        </w:rPr>
        <w:t>δίνει </w:t>
      </w:r>
      <w:r w:rsidR="00433559" w:rsidRPr="000E0B81">
        <w:rPr>
          <w:rStyle w:val="a3"/>
          <w:rFonts w:asciiTheme="minorHAnsi" w:hAnsiTheme="minorHAnsi" w:cstheme="minorHAnsi"/>
          <w:u w:val="single"/>
        </w:rPr>
        <w:t xml:space="preserve">τη σχετική </w:t>
      </w:r>
      <w:r w:rsidR="00B3346B" w:rsidRPr="000E0B81">
        <w:rPr>
          <w:rStyle w:val="a3"/>
          <w:rFonts w:asciiTheme="minorHAnsi" w:hAnsiTheme="minorHAnsi" w:cstheme="minorHAnsi"/>
          <w:u w:val="single"/>
        </w:rPr>
        <w:t>Σύμφωνη Γνώμη</w:t>
      </w:r>
      <w:r w:rsidR="00B3346B" w:rsidRPr="000E0B81">
        <w:rPr>
          <w:rStyle w:val="apple-converted-space"/>
          <w:rFonts w:asciiTheme="minorHAnsi" w:hAnsiTheme="minorHAnsi" w:cstheme="minorHAnsi"/>
        </w:rPr>
        <w:t> </w:t>
      </w:r>
      <w:r w:rsidR="00B3346B" w:rsidRPr="000E0B81">
        <w:rPr>
          <w:rFonts w:asciiTheme="minorHAnsi" w:hAnsiTheme="minorHAnsi" w:cstheme="minorHAnsi"/>
        </w:rPr>
        <w:t>για την υποβολή της πρότασης για έργο Τ.Π.Ε. στον τομ</w:t>
      </w:r>
      <w:r w:rsidR="001B2D4D" w:rsidRPr="000E0B81">
        <w:rPr>
          <w:rFonts w:asciiTheme="minorHAnsi" w:hAnsiTheme="minorHAnsi" w:cstheme="minorHAnsi"/>
        </w:rPr>
        <w:t xml:space="preserve">έα της πολιτιστικής κληρονομιάς, σύμφωνα με </w:t>
      </w:r>
      <w:r w:rsidR="002412E7" w:rsidRPr="000E0B81">
        <w:rPr>
          <w:rFonts w:asciiTheme="minorHAnsi" w:hAnsiTheme="minorHAnsi" w:cstheme="minorHAnsi"/>
          <w:b/>
        </w:rPr>
        <w:t xml:space="preserve"> το ακόλουθο πλαίσιο διαδικασιών:</w:t>
      </w:r>
    </w:p>
    <w:p w:rsidR="00F55280" w:rsidRPr="000E0B81" w:rsidRDefault="000B222C" w:rsidP="00C612FC">
      <w:pPr>
        <w:tabs>
          <w:tab w:val="left" w:pos="142"/>
        </w:tabs>
        <w:spacing w:after="0" w:line="240" w:lineRule="auto"/>
        <w:ind w:left="-142"/>
        <w:jc w:val="both"/>
        <w:rPr>
          <w:rFonts w:cstheme="minorHAnsi"/>
          <w:sz w:val="24"/>
          <w:szCs w:val="24"/>
        </w:rPr>
      </w:pPr>
      <w:r w:rsidRPr="000E0B81">
        <w:rPr>
          <w:rFonts w:cstheme="minorHAnsi"/>
          <w:b/>
          <w:sz w:val="24"/>
          <w:szCs w:val="24"/>
        </w:rPr>
        <w:t>1</w:t>
      </w:r>
      <w:r w:rsidR="00F55280" w:rsidRPr="000E0B81">
        <w:rPr>
          <w:rFonts w:cstheme="minorHAnsi"/>
          <w:b/>
          <w:sz w:val="24"/>
          <w:szCs w:val="24"/>
        </w:rPr>
        <w:t>.</w:t>
      </w:r>
      <w:r w:rsidR="00F55280" w:rsidRPr="000E0B81">
        <w:rPr>
          <w:rFonts w:cstheme="minorHAnsi"/>
          <w:sz w:val="24"/>
          <w:szCs w:val="24"/>
        </w:rPr>
        <w:t xml:space="preserve"> </w:t>
      </w:r>
      <w:r w:rsidR="00EB0CC1" w:rsidRPr="000E0B81">
        <w:rPr>
          <w:rFonts w:cstheme="minorHAnsi"/>
          <w:sz w:val="24"/>
          <w:szCs w:val="24"/>
        </w:rPr>
        <w:tab/>
        <w:t xml:space="preserve">Ο </w:t>
      </w:r>
      <w:r w:rsidR="00F55280" w:rsidRPr="000E0B81">
        <w:rPr>
          <w:rFonts w:cstheme="minorHAnsi"/>
          <w:sz w:val="24"/>
          <w:szCs w:val="24"/>
        </w:rPr>
        <w:t>Φορέας υλοποίησης της προτεινόμενης πράξης υποβάλει ηλεκτρ</w:t>
      </w:r>
      <w:r w:rsidR="00992CE1" w:rsidRPr="000E0B81">
        <w:rPr>
          <w:rFonts w:cstheme="minorHAnsi"/>
          <w:sz w:val="24"/>
          <w:szCs w:val="24"/>
        </w:rPr>
        <w:t>ονικά το  Δελτίο Προτεινόμενου Έργου για την Επενδυτική Π</w:t>
      </w:r>
      <w:r w:rsidR="00F55280" w:rsidRPr="000E0B81">
        <w:rPr>
          <w:rFonts w:cstheme="minorHAnsi"/>
          <w:sz w:val="24"/>
          <w:szCs w:val="24"/>
        </w:rPr>
        <w:t>ροτεραιότητα 2</w:t>
      </w:r>
      <w:r w:rsidR="00F55280" w:rsidRPr="000E0B81">
        <w:rPr>
          <w:rFonts w:cstheme="minorHAnsi"/>
          <w:sz w:val="24"/>
          <w:szCs w:val="24"/>
          <w:lang w:val="en-US"/>
        </w:rPr>
        <w:t>c</w:t>
      </w:r>
      <w:r w:rsidR="00F55280" w:rsidRPr="000E0B81">
        <w:rPr>
          <w:rFonts w:cstheme="minorHAnsi"/>
          <w:sz w:val="24"/>
          <w:szCs w:val="24"/>
        </w:rPr>
        <w:t xml:space="preserve"> (Παράρτημα Α) στην ΕΔΕΠΟΛ</w:t>
      </w:r>
      <w:r w:rsidR="005A6192" w:rsidRPr="000E0B81">
        <w:rPr>
          <w:rFonts w:cstheme="minorHAnsi"/>
          <w:sz w:val="24"/>
          <w:szCs w:val="24"/>
        </w:rPr>
        <w:t xml:space="preserve">. </w:t>
      </w:r>
    </w:p>
    <w:p w:rsidR="001B2D4D" w:rsidRPr="000E0B81" w:rsidRDefault="001B2D4D" w:rsidP="00C612FC">
      <w:pPr>
        <w:tabs>
          <w:tab w:val="left" w:pos="142"/>
        </w:tabs>
        <w:spacing w:after="0" w:line="240" w:lineRule="auto"/>
        <w:ind w:left="-142"/>
        <w:jc w:val="both"/>
        <w:rPr>
          <w:rFonts w:cstheme="minorHAnsi"/>
          <w:sz w:val="24"/>
          <w:szCs w:val="24"/>
        </w:rPr>
      </w:pPr>
    </w:p>
    <w:p w:rsidR="00EE2A8E" w:rsidRPr="000E0B81" w:rsidRDefault="00F55280"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r w:rsidRPr="000E0B81">
        <w:rPr>
          <w:rFonts w:asciiTheme="minorHAnsi" w:hAnsiTheme="minorHAnsi" w:cstheme="minorHAnsi"/>
          <w:b/>
        </w:rPr>
        <w:t>2.</w:t>
      </w:r>
      <w:r w:rsidR="00EB0CC1" w:rsidRPr="000E0B81">
        <w:rPr>
          <w:rFonts w:asciiTheme="minorHAnsi" w:hAnsiTheme="minorHAnsi" w:cstheme="minorHAnsi"/>
          <w:b/>
        </w:rPr>
        <w:tab/>
      </w:r>
      <w:r w:rsidRPr="000E0B81">
        <w:rPr>
          <w:rFonts w:asciiTheme="minorHAnsi" w:hAnsiTheme="minorHAnsi" w:cstheme="minorHAnsi"/>
        </w:rPr>
        <w:t>Η ΕΔΕΠΟΛ</w:t>
      </w:r>
      <w:r w:rsidR="001B2D4D" w:rsidRPr="000E0B81">
        <w:rPr>
          <w:rFonts w:asciiTheme="minorHAnsi" w:hAnsiTheme="minorHAnsi" w:cstheme="minorHAnsi"/>
        </w:rPr>
        <w:t>,</w:t>
      </w:r>
      <w:r w:rsidRPr="000E0B81">
        <w:rPr>
          <w:rFonts w:asciiTheme="minorHAnsi" w:hAnsiTheme="minorHAnsi" w:cstheme="minorHAnsi"/>
        </w:rPr>
        <w:t xml:space="preserve"> σε συνεργασία με την αρμόδια </w:t>
      </w:r>
      <w:r w:rsidR="00992CE1" w:rsidRPr="000E0B81">
        <w:rPr>
          <w:rFonts w:asciiTheme="minorHAnsi" w:hAnsiTheme="minorHAnsi" w:cstheme="minorHAnsi"/>
        </w:rPr>
        <w:t>Υπηρεσία</w:t>
      </w:r>
      <w:r w:rsidR="00992CE1" w:rsidRPr="000E0B81">
        <w:rPr>
          <w:rFonts w:asciiTheme="minorHAnsi" w:hAnsiTheme="minorHAnsi" w:cstheme="minorHAnsi"/>
          <w:b/>
        </w:rPr>
        <w:t xml:space="preserve"> </w:t>
      </w:r>
      <w:r w:rsidR="00992CE1" w:rsidRPr="000E0B81">
        <w:rPr>
          <w:rFonts w:asciiTheme="minorHAnsi" w:hAnsiTheme="minorHAnsi" w:cstheme="minorHAnsi"/>
        </w:rPr>
        <w:t>του ΥΠΠΟΑ, στη</w:t>
      </w:r>
      <w:r w:rsidRPr="000E0B81">
        <w:rPr>
          <w:rFonts w:asciiTheme="minorHAnsi" w:hAnsiTheme="minorHAnsi" w:cstheme="minorHAnsi"/>
        </w:rPr>
        <w:t xml:space="preserve"> διοικητική – γεωγραφική δικαιοδοσία </w:t>
      </w:r>
      <w:r w:rsidRPr="000E0B81">
        <w:rPr>
          <w:rFonts w:asciiTheme="minorHAnsi" w:eastAsiaTheme="minorHAnsi" w:hAnsiTheme="minorHAnsi" w:cstheme="minorHAnsi"/>
          <w:lang w:eastAsia="en-US"/>
        </w:rPr>
        <w:t>της οποίας ανήκει το προτεινόμενο έργο</w:t>
      </w:r>
      <w:r w:rsidR="00992CE1" w:rsidRPr="000E0B81">
        <w:rPr>
          <w:rFonts w:asciiTheme="minorHAnsi" w:eastAsiaTheme="minorHAnsi" w:hAnsiTheme="minorHAnsi" w:cstheme="minorHAnsi"/>
          <w:lang w:eastAsia="en-US"/>
        </w:rPr>
        <w:t>,</w:t>
      </w:r>
      <w:r w:rsidRPr="000E0B81">
        <w:rPr>
          <w:rFonts w:asciiTheme="minorHAnsi" w:eastAsiaTheme="minorHAnsi" w:hAnsiTheme="minorHAnsi" w:cstheme="minorHAnsi"/>
          <w:lang w:eastAsia="en-US"/>
        </w:rPr>
        <w:t xml:space="preserve"> </w:t>
      </w:r>
      <w:r w:rsidR="00274135" w:rsidRPr="000E0B81">
        <w:rPr>
          <w:rFonts w:asciiTheme="minorHAnsi" w:eastAsiaTheme="minorHAnsi" w:hAnsiTheme="minorHAnsi" w:cstheme="minorHAnsi"/>
          <w:lang w:eastAsia="en-US"/>
        </w:rPr>
        <w:t>εξετάζει τη δυνατότητα</w:t>
      </w:r>
      <w:r w:rsidRPr="000E0B81">
        <w:rPr>
          <w:rFonts w:asciiTheme="minorHAnsi" w:eastAsiaTheme="minorHAnsi" w:hAnsiTheme="minorHAnsi" w:cstheme="minorHAnsi"/>
          <w:lang w:eastAsia="en-US"/>
        </w:rPr>
        <w:t xml:space="preserve"> Σύμφωνη</w:t>
      </w:r>
      <w:r w:rsidR="00274135" w:rsidRPr="000E0B81">
        <w:rPr>
          <w:rFonts w:asciiTheme="minorHAnsi" w:eastAsiaTheme="minorHAnsi" w:hAnsiTheme="minorHAnsi" w:cstheme="minorHAnsi"/>
          <w:lang w:eastAsia="en-US"/>
        </w:rPr>
        <w:t>ς</w:t>
      </w:r>
      <w:r w:rsidRPr="000E0B81">
        <w:rPr>
          <w:rFonts w:asciiTheme="minorHAnsi" w:eastAsiaTheme="minorHAnsi" w:hAnsiTheme="minorHAnsi" w:cstheme="minorHAnsi"/>
          <w:lang w:eastAsia="en-US"/>
        </w:rPr>
        <w:t xml:space="preserve"> Γνώμη</w:t>
      </w:r>
      <w:r w:rsidR="00274135" w:rsidRPr="000E0B81">
        <w:rPr>
          <w:rFonts w:asciiTheme="minorHAnsi" w:eastAsiaTheme="minorHAnsi" w:hAnsiTheme="minorHAnsi" w:cstheme="minorHAnsi"/>
          <w:lang w:eastAsia="en-US"/>
        </w:rPr>
        <w:t xml:space="preserve">ς, με την </w:t>
      </w:r>
      <w:r w:rsidRPr="000E0B81">
        <w:rPr>
          <w:rFonts w:asciiTheme="minorHAnsi" w:eastAsiaTheme="minorHAnsi" w:hAnsiTheme="minorHAnsi" w:cstheme="minorHAnsi"/>
          <w:lang w:eastAsia="en-US"/>
        </w:rPr>
        <w:t>συνδυαστική</w:t>
      </w:r>
      <w:r w:rsidR="001B2D4D" w:rsidRPr="000E0B81">
        <w:rPr>
          <w:rFonts w:asciiTheme="minorHAnsi" w:eastAsiaTheme="minorHAnsi" w:hAnsiTheme="minorHAnsi" w:cstheme="minorHAnsi"/>
          <w:lang w:eastAsia="en-US"/>
        </w:rPr>
        <w:t>,</w:t>
      </w:r>
      <w:r w:rsidRPr="000E0B81">
        <w:rPr>
          <w:rFonts w:asciiTheme="minorHAnsi" w:eastAsiaTheme="minorHAnsi" w:hAnsiTheme="minorHAnsi" w:cstheme="minorHAnsi"/>
          <w:lang w:eastAsia="en-US"/>
        </w:rPr>
        <w:t xml:space="preserve"> </w:t>
      </w:r>
      <w:r w:rsidR="00274135" w:rsidRPr="000E0B81">
        <w:rPr>
          <w:rFonts w:asciiTheme="minorHAnsi" w:eastAsiaTheme="minorHAnsi" w:hAnsiTheme="minorHAnsi" w:cstheme="minorHAnsi"/>
          <w:lang w:eastAsia="en-US"/>
        </w:rPr>
        <w:t>κατά περίπτωση</w:t>
      </w:r>
      <w:r w:rsidR="001B2D4D" w:rsidRPr="000E0B81">
        <w:rPr>
          <w:rFonts w:asciiTheme="minorHAnsi" w:eastAsiaTheme="minorHAnsi" w:hAnsiTheme="minorHAnsi" w:cstheme="minorHAnsi"/>
          <w:lang w:eastAsia="en-US"/>
        </w:rPr>
        <w:t>,</w:t>
      </w:r>
      <w:r w:rsidR="00274135" w:rsidRPr="000E0B81">
        <w:rPr>
          <w:rFonts w:asciiTheme="minorHAnsi" w:eastAsiaTheme="minorHAnsi" w:hAnsiTheme="minorHAnsi" w:cstheme="minorHAnsi"/>
          <w:lang w:eastAsia="en-US"/>
        </w:rPr>
        <w:t xml:space="preserve"> </w:t>
      </w:r>
      <w:r w:rsidR="001B2D4D" w:rsidRPr="000E0B81">
        <w:rPr>
          <w:rFonts w:asciiTheme="minorHAnsi" w:eastAsiaTheme="minorHAnsi" w:hAnsiTheme="minorHAnsi" w:cstheme="minorHAnsi"/>
          <w:lang w:eastAsia="en-US"/>
        </w:rPr>
        <w:t>εφαρμογή</w:t>
      </w:r>
      <w:r w:rsidRPr="000E0B81">
        <w:rPr>
          <w:rFonts w:asciiTheme="minorHAnsi" w:eastAsiaTheme="minorHAnsi" w:hAnsiTheme="minorHAnsi" w:cstheme="minorHAnsi"/>
          <w:lang w:eastAsia="en-US"/>
        </w:rPr>
        <w:t xml:space="preserve"> των ακόλουθων όρων:</w:t>
      </w:r>
    </w:p>
    <w:p w:rsidR="00992CE1" w:rsidRPr="000E0B81" w:rsidRDefault="000B222C"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r w:rsidRPr="000E0B81">
        <w:rPr>
          <w:rFonts w:asciiTheme="minorHAnsi" w:eastAsiaTheme="minorHAnsi" w:hAnsiTheme="minorHAnsi" w:cstheme="minorHAnsi"/>
          <w:b/>
          <w:lang w:eastAsia="en-US"/>
        </w:rPr>
        <w:t>Α</w:t>
      </w:r>
      <w:r w:rsidR="00EE2A8E" w:rsidRPr="000E0B81">
        <w:rPr>
          <w:rFonts w:asciiTheme="minorHAnsi" w:eastAsiaTheme="minorHAnsi" w:hAnsiTheme="minorHAnsi" w:cstheme="minorHAnsi"/>
          <w:b/>
          <w:lang w:eastAsia="en-US"/>
        </w:rPr>
        <w:t>.</w:t>
      </w:r>
      <w:r w:rsidR="00274135" w:rsidRPr="000E0B81">
        <w:rPr>
          <w:rFonts w:asciiTheme="minorHAnsi" w:eastAsiaTheme="minorHAnsi" w:hAnsiTheme="minorHAnsi" w:cstheme="minorHAnsi"/>
          <w:lang w:eastAsia="en-US"/>
        </w:rPr>
        <w:t xml:space="preserve"> </w:t>
      </w:r>
      <w:r w:rsidR="00992CE1" w:rsidRPr="000E0B81">
        <w:rPr>
          <w:rFonts w:asciiTheme="minorHAnsi" w:eastAsiaTheme="minorHAnsi" w:hAnsiTheme="minorHAnsi" w:cstheme="minorHAnsi"/>
          <w:lang w:eastAsia="en-US"/>
        </w:rPr>
        <w:t xml:space="preserve"> Την υπογραφή μνημονίου συνεργασίας (</w:t>
      </w:r>
      <w:r w:rsidR="001B2D4D" w:rsidRPr="000E0B81">
        <w:rPr>
          <w:rFonts w:asciiTheme="minorHAnsi" w:eastAsiaTheme="minorHAnsi" w:hAnsiTheme="minorHAnsi" w:cstheme="minorHAnsi"/>
          <w:lang w:eastAsia="en-US"/>
        </w:rPr>
        <w:t xml:space="preserve">βλ. Παράρτημα Β ή Γ) </w:t>
      </w:r>
      <w:r w:rsidR="00992CE1" w:rsidRPr="000E0B81">
        <w:rPr>
          <w:rFonts w:asciiTheme="minorHAnsi" w:eastAsiaTheme="minorHAnsi" w:hAnsiTheme="minorHAnsi" w:cstheme="minorHAnsi"/>
          <w:lang w:eastAsia="en-US"/>
        </w:rPr>
        <w:t>πριν από την υποβολή της πρότασης για την ένταξη του έργου μεταξύ του φορέα πρότασης και της αρμόδιας Διεύθυνσης του ΥΠΠΟΑ.  Μέσω του Μνημονίου θα καθορίζεται η εμπλοκή της Υπηρεσίας στη διαδικασία ελέγχου του πολιτιστικού- αρχαιολογικού περιεχομένου των παραδοτέων του έργου.</w:t>
      </w:r>
    </w:p>
    <w:p w:rsidR="00EE2A8E" w:rsidRPr="000E0B81" w:rsidRDefault="00992CE1"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r w:rsidRPr="000E0B81">
        <w:rPr>
          <w:rFonts w:asciiTheme="minorHAnsi" w:eastAsiaTheme="minorHAnsi" w:hAnsiTheme="minorHAnsi" w:cstheme="minorHAnsi"/>
          <w:b/>
          <w:lang w:eastAsia="en-US"/>
        </w:rPr>
        <w:t>Β.</w:t>
      </w:r>
      <w:r w:rsidRPr="000E0B81">
        <w:rPr>
          <w:rFonts w:asciiTheme="minorHAnsi" w:eastAsiaTheme="minorHAnsi" w:hAnsiTheme="minorHAnsi" w:cstheme="minorHAnsi"/>
          <w:lang w:eastAsia="en-US"/>
        </w:rPr>
        <w:t xml:space="preserve"> Τη</w:t>
      </w:r>
      <w:r w:rsidR="00EE2A8E" w:rsidRPr="000E0B81">
        <w:rPr>
          <w:rFonts w:asciiTheme="minorHAnsi" w:eastAsiaTheme="minorHAnsi" w:hAnsiTheme="minorHAnsi" w:cstheme="minorHAnsi"/>
          <w:lang w:eastAsia="en-US"/>
        </w:rPr>
        <w:t xml:space="preserve"> δημιουργία </w:t>
      </w:r>
      <w:r w:rsidRPr="000E0B81">
        <w:rPr>
          <w:rFonts w:asciiTheme="minorHAnsi" w:eastAsiaTheme="minorHAnsi" w:hAnsiTheme="minorHAnsi" w:cstheme="minorHAnsi"/>
          <w:lang w:eastAsia="en-US"/>
        </w:rPr>
        <w:t>διακριτού Υ</w:t>
      </w:r>
      <w:r w:rsidR="00EE2A8E" w:rsidRPr="000E0B81">
        <w:rPr>
          <w:rFonts w:asciiTheme="minorHAnsi" w:eastAsiaTheme="minorHAnsi" w:hAnsiTheme="minorHAnsi" w:cstheme="minorHAnsi"/>
          <w:lang w:eastAsia="en-US"/>
        </w:rPr>
        <w:t>ποέργου</w:t>
      </w:r>
      <w:r w:rsidRPr="000E0B81">
        <w:rPr>
          <w:rFonts w:asciiTheme="minorHAnsi" w:eastAsiaTheme="minorHAnsi" w:hAnsiTheme="minorHAnsi" w:cstheme="minorHAnsi"/>
          <w:lang w:eastAsia="en-US"/>
        </w:rPr>
        <w:t xml:space="preserve">, </w:t>
      </w:r>
      <w:r w:rsidR="00EE2A8E" w:rsidRPr="000E0B81">
        <w:rPr>
          <w:rFonts w:asciiTheme="minorHAnsi" w:eastAsiaTheme="minorHAnsi" w:hAnsiTheme="minorHAnsi" w:cstheme="minorHAnsi"/>
          <w:lang w:eastAsia="en-US"/>
        </w:rPr>
        <w:t xml:space="preserve"> με φυσικό αντικείμενο τον έλεγχο του περιεχομένου που θα χρησιμοποιηθεί στις ψηφιακές εφαρμογές που θα παραχθούν από τρίτο φορέα, </w:t>
      </w:r>
      <w:r w:rsidR="001B2D4D" w:rsidRPr="000E0B81">
        <w:rPr>
          <w:rFonts w:asciiTheme="minorHAnsi" w:eastAsiaTheme="minorHAnsi" w:hAnsiTheme="minorHAnsi" w:cstheme="minorHAnsi"/>
          <w:u w:val="single"/>
          <w:lang w:eastAsia="en-US"/>
        </w:rPr>
        <w:t>εά</w:t>
      </w:r>
      <w:r w:rsidR="00EE2A8E" w:rsidRPr="000E0B81">
        <w:rPr>
          <w:rFonts w:asciiTheme="minorHAnsi" w:eastAsiaTheme="minorHAnsi" w:hAnsiTheme="minorHAnsi" w:cstheme="minorHAnsi"/>
          <w:u w:val="single"/>
          <w:lang w:eastAsia="en-US"/>
        </w:rPr>
        <w:t>ν αυτό απαιτείται</w:t>
      </w:r>
      <w:r w:rsidR="00EE2A8E" w:rsidRPr="000E0B81">
        <w:rPr>
          <w:rFonts w:asciiTheme="minorHAnsi" w:eastAsiaTheme="minorHAnsi" w:hAnsiTheme="minorHAnsi" w:cstheme="minorHAnsi"/>
          <w:lang w:eastAsia="en-US"/>
        </w:rPr>
        <w:t xml:space="preserve"> από την φύ</w:t>
      </w:r>
      <w:r w:rsidRPr="000E0B81">
        <w:rPr>
          <w:rFonts w:asciiTheme="minorHAnsi" w:eastAsiaTheme="minorHAnsi" w:hAnsiTheme="minorHAnsi" w:cstheme="minorHAnsi"/>
          <w:lang w:eastAsia="en-US"/>
        </w:rPr>
        <w:t>ση του προτεινόμενου έργου. Το Υποέργο θα εκτελείται με τη</w:t>
      </w:r>
      <w:r w:rsidR="00EE2A8E" w:rsidRPr="000E0B81">
        <w:rPr>
          <w:rFonts w:asciiTheme="minorHAnsi" w:eastAsiaTheme="minorHAnsi" w:hAnsiTheme="minorHAnsi" w:cstheme="minorHAnsi"/>
          <w:lang w:eastAsia="en-US"/>
        </w:rPr>
        <w:t xml:space="preserve"> μέθοδο της αρχαιολογικής αυτεπιστασίας και Φορέας Υλοποίησης θα είναι η αρμόδια </w:t>
      </w:r>
      <w:r w:rsidRPr="000E0B81">
        <w:rPr>
          <w:rFonts w:asciiTheme="minorHAnsi" w:eastAsiaTheme="minorHAnsi" w:hAnsiTheme="minorHAnsi" w:cstheme="minorHAnsi"/>
          <w:lang w:eastAsia="en-US"/>
        </w:rPr>
        <w:t>Υπηρεσία του ΥΠΠΟΑ στη</w:t>
      </w:r>
      <w:r w:rsidR="00EE2A8E" w:rsidRPr="000E0B81">
        <w:rPr>
          <w:rFonts w:asciiTheme="minorHAnsi" w:eastAsiaTheme="minorHAnsi" w:hAnsiTheme="minorHAnsi" w:cstheme="minorHAnsi"/>
          <w:lang w:eastAsia="en-US"/>
        </w:rPr>
        <w:t xml:space="preserve"> διοικητική – γεωγραφική δικαιοδοσία της οποίας ανήκουν οι αρχαιολογικοί χώροι, τα μνημεία ή τα μουσεία, που περιλαμβάνονται στο φυσικό αντικείμενο της προτεινόμενης πράξης.</w:t>
      </w:r>
    </w:p>
    <w:p w:rsidR="001C52AF" w:rsidRPr="000E0B81" w:rsidRDefault="00992CE1"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r w:rsidRPr="000E0B81">
        <w:rPr>
          <w:rFonts w:asciiTheme="minorHAnsi" w:eastAsiaTheme="minorHAnsi" w:hAnsiTheme="minorHAnsi" w:cstheme="minorHAnsi"/>
          <w:b/>
          <w:lang w:eastAsia="en-US"/>
        </w:rPr>
        <w:t xml:space="preserve">Γ. </w:t>
      </w:r>
      <w:r w:rsidR="00EE2A8E" w:rsidRPr="000E0B81">
        <w:rPr>
          <w:rFonts w:asciiTheme="minorHAnsi" w:eastAsiaTheme="minorHAnsi" w:hAnsiTheme="minorHAnsi" w:cstheme="minorHAnsi"/>
          <w:lang w:eastAsia="en-US"/>
        </w:rPr>
        <w:t>Σε κάθε παραγωγή θα αναγρ</w:t>
      </w:r>
      <w:r w:rsidRPr="000E0B81">
        <w:rPr>
          <w:rFonts w:asciiTheme="minorHAnsi" w:eastAsiaTheme="minorHAnsi" w:hAnsiTheme="minorHAnsi" w:cstheme="minorHAnsi"/>
          <w:lang w:eastAsia="en-US"/>
        </w:rPr>
        <w:t xml:space="preserve">άφονται </w:t>
      </w:r>
      <w:r w:rsidR="001C52AF" w:rsidRPr="000E0B81">
        <w:rPr>
          <w:rFonts w:asciiTheme="minorHAnsi" w:eastAsiaTheme="minorHAnsi" w:hAnsiTheme="minorHAnsi" w:cstheme="minorHAnsi"/>
          <w:lang w:eastAsia="en-US"/>
        </w:rPr>
        <w:t>υποχρεωτικά οι</w:t>
      </w:r>
      <w:r w:rsidRPr="000E0B81">
        <w:rPr>
          <w:rFonts w:asciiTheme="minorHAnsi" w:eastAsiaTheme="minorHAnsi" w:hAnsiTheme="minorHAnsi" w:cstheme="minorHAnsi"/>
          <w:lang w:eastAsia="en-US"/>
        </w:rPr>
        <w:t xml:space="preserve"> απαιτούμεν</w:t>
      </w:r>
      <w:r w:rsidR="001C52AF" w:rsidRPr="000E0B81">
        <w:rPr>
          <w:rFonts w:asciiTheme="minorHAnsi" w:eastAsiaTheme="minorHAnsi" w:hAnsiTheme="minorHAnsi" w:cstheme="minorHAnsi"/>
          <w:lang w:eastAsia="en-US"/>
        </w:rPr>
        <w:t>οι</w:t>
      </w:r>
      <w:r w:rsidRPr="000E0B81">
        <w:rPr>
          <w:rFonts w:asciiTheme="minorHAnsi" w:eastAsiaTheme="minorHAnsi" w:hAnsiTheme="minorHAnsi" w:cstheme="minorHAnsi"/>
          <w:lang w:eastAsia="en-US"/>
        </w:rPr>
        <w:t xml:space="preserve"> </w:t>
      </w:r>
      <w:r w:rsidR="001C52AF" w:rsidRPr="000E0B81">
        <w:rPr>
          <w:rFonts w:asciiTheme="minorHAnsi" w:eastAsiaTheme="minorHAnsi" w:hAnsiTheme="minorHAnsi" w:cstheme="minorHAnsi"/>
          <w:lang w:eastAsia="en-US"/>
        </w:rPr>
        <w:t>τίτλοι (</w:t>
      </w:r>
      <w:r w:rsidRPr="000E0B81">
        <w:rPr>
          <w:rFonts w:asciiTheme="minorHAnsi" w:eastAsiaTheme="minorHAnsi" w:hAnsiTheme="minorHAnsi" w:cstheme="minorHAnsi"/>
          <w:lang w:eastAsia="en-US"/>
        </w:rPr>
        <w:t>credits</w:t>
      </w:r>
      <w:r w:rsidR="001C52AF" w:rsidRPr="000E0B81">
        <w:rPr>
          <w:rFonts w:asciiTheme="minorHAnsi" w:eastAsiaTheme="minorHAnsi" w:hAnsiTheme="minorHAnsi" w:cstheme="minorHAnsi"/>
          <w:lang w:eastAsia="en-US"/>
        </w:rPr>
        <w:t>), δηλαδή:</w:t>
      </w:r>
    </w:p>
    <w:p w:rsidR="000B222C" w:rsidRPr="000E0B81" w:rsidRDefault="001C52AF"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r w:rsidRPr="000E0B81">
        <w:rPr>
          <w:rFonts w:asciiTheme="minorHAnsi" w:eastAsiaTheme="minorHAnsi" w:hAnsiTheme="minorHAnsi" w:cstheme="minorHAnsi"/>
          <w:lang w:eastAsia="en-US"/>
        </w:rPr>
        <w:lastRenderedPageBreak/>
        <w:t xml:space="preserve"> (η  </w:t>
      </w:r>
      <w:r w:rsidR="00EE2A8E" w:rsidRPr="000E0B81">
        <w:rPr>
          <w:rFonts w:asciiTheme="minorHAnsi" w:eastAsiaTheme="minorHAnsi" w:hAnsiTheme="minorHAnsi" w:cstheme="minorHAnsi"/>
          <w:lang w:eastAsia="en-US"/>
        </w:rPr>
        <w:t xml:space="preserve">αρμόδια </w:t>
      </w:r>
      <w:r w:rsidR="00992CE1" w:rsidRPr="000E0B81">
        <w:rPr>
          <w:rFonts w:asciiTheme="minorHAnsi" w:eastAsiaTheme="minorHAnsi" w:hAnsiTheme="minorHAnsi" w:cstheme="minorHAnsi"/>
          <w:lang w:eastAsia="en-US"/>
        </w:rPr>
        <w:t xml:space="preserve">Υπηρεσία </w:t>
      </w:r>
      <w:r w:rsidRPr="000E0B81">
        <w:rPr>
          <w:rFonts w:asciiTheme="minorHAnsi" w:eastAsiaTheme="minorHAnsi" w:hAnsiTheme="minorHAnsi" w:cstheme="minorHAnsi"/>
          <w:lang w:eastAsia="en-US"/>
        </w:rPr>
        <w:t>του ΥΠΠΟΑ)</w:t>
      </w:r>
      <w:r w:rsidR="00EE2A8E" w:rsidRPr="000E0B81">
        <w:rPr>
          <w:rFonts w:asciiTheme="minorHAnsi" w:eastAsiaTheme="minorHAnsi" w:hAnsiTheme="minorHAnsi" w:cstheme="minorHAnsi"/>
          <w:lang w:eastAsia="en-US"/>
        </w:rPr>
        <w:t>/ © ΥΠΟΥΡΓΕΙΟ ΠΟΛΙΤΙΣΜΟΥ ΚΑΙ ΑΘΛΗΤΙΣΜΟΥ/ ΤΑΜΕΙΟ ΑΡΧΑΙΟΛΟΓΙΚΩΝ ΠΟΡΩΝ</w:t>
      </w:r>
      <w:r w:rsidR="001B2D4D" w:rsidRPr="000E0B81">
        <w:rPr>
          <w:rFonts w:asciiTheme="minorHAnsi" w:eastAsiaTheme="minorHAnsi" w:hAnsiTheme="minorHAnsi" w:cstheme="minorHAnsi"/>
          <w:lang w:eastAsia="en-US"/>
        </w:rPr>
        <w:t>)</w:t>
      </w:r>
      <w:r w:rsidR="006C1623" w:rsidRPr="000E0B81">
        <w:rPr>
          <w:rFonts w:asciiTheme="minorHAnsi" w:eastAsiaTheme="minorHAnsi" w:hAnsiTheme="minorHAnsi" w:cstheme="minorHAnsi"/>
          <w:lang w:eastAsia="en-US"/>
        </w:rPr>
        <w:t xml:space="preserve">. </w:t>
      </w:r>
    </w:p>
    <w:p w:rsidR="00257420" w:rsidRPr="000E0B81" w:rsidRDefault="00257420"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p>
    <w:p w:rsidR="00D06C30" w:rsidRPr="000E0B81" w:rsidRDefault="009B06A4" w:rsidP="00C612FC">
      <w:pPr>
        <w:pStyle w:val="Web"/>
        <w:tabs>
          <w:tab w:val="left" w:pos="142"/>
        </w:tabs>
        <w:spacing w:before="0" w:beforeAutospacing="0" w:after="0" w:afterAutospacing="0"/>
        <w:ind w:left="-142"/>
        <w:jc w:val="both"/>
        <w:rPr>
          <w:rFonts w:asciiTheme="minorHAnsi" w:eastAsiaTheme="minorHAnsi" w:hAnsiTheme="minorHAnsi" w:cstheme="minorHAnsi"/>
          <w:lang w:eastAsia="en-US"/>
        </w:rPr>
      </w:pPr>
      <w:r w:rsidRPr="000E0B81">
        <w:rPr>
          <w:rFonts w:asciiTheme="minorHAnsi" w:eastAsiaTheme="minorHAnsi" w:hAnsiTheme="minorHAnsi" w:cstheme="minorHAnsi"/>
          <w:lang w:eastAsia="en-US"/>
        </w:rPr>
        <w:tab/>
      </w:r>
      <w:r w:rsidR="00D06C30" w:rsidRPr="000E0B81">
        <w:rPr>
          <w:rFonts w:asciiTheme="minorHAnsi" w:eastAsiaTheme="minorHAnsi" w:hAnsiTheme="minorHAnsi" w:cstheme="minorHAnsi"/>
          <w:lang w:eastAsia="en-US"/>
        </w:rPr>
        <w:t>Θα ακολουθήσει σχετική εγκύκλιος εφαρμογής πο</w:t>
      </w:r>
      <w:r w:rsidR="00992CE1" w:rsidRPr="000E0B81">
        <w:rPr>
          <w:rFonts w:asciiTheme="minorHAnsi" w:eastAsiaTheme="minorHAnsi" w:hAnsiTheme="minorHAnsi" w:cstheme="minorHAnsi"/>
          <w:lang w:eastAsia="en-US"/>
        </w:rPr>
        <w:t xml:space="preserve">υ θα αφορά </w:t>
      </w:r>
      <w:r w:rsidR="00257420" w:rsidRPr="000E0B81">
        <w:rPr>
          <w:rFonts w:asciiTheme="minorHAnsi" w:eastAsiaTheme="minorHAnsi" w:hAnsiTheme="minorHAnsi" w:cstheme="minorHAnsi"/>
          <w:lang w:eastAsia="en-US"/>
        </w:rPr>
        <w:t xml:space="preserve">στους κανόνες δημοσιότητας, </w:t>
      </w:r>
      <w:r w:rsidR="001C52AF" w:rsidRPr="000E0B81">
        <w:rPr>
          <w:rFonts w:asciiTheme="minorHAnsi" w:eastAsiaTheme="minorHAnsi" w:hAnsiTheme="minorHAnsi" w:cstheme="minorHAnsi"/>
          <w:lang w:eastAsia="en-US"/>
        </w:rPr>
        <w:t>την αναγραφή των απαιτούμενων τίτλων</w:t>
      </w:r>
      <w:r w:rsidR="00257420" w:rsidRPr="000E0B81">
        <w:rPr>
          <w:rFonts w:asciiTheme="minorHAnsi" w:eastAsiaTheme="minorHAnsi" w:hAnsiTheme="minorHAnsi" w:cstheme="minorHAnsi"/>
          <w:lang w:eastAsia="en-US"/>
        </w:rPr>
        <w:t xml:space="preserve"> </w:t>
      </w:r>
      <w:r w:rsidR="001C52AF" w:rsidRPr="000E0B81">
        <w:rPr>
          <w:rFonts w:asciiTheme="minorHAnsi" w:eastAsiaTheme="minorHAnsi" w:hAnsiTheme="minorHAnsi" w:cstheme="minorHAnsi"/>
          <w:lang w:eastAsia="en-US"/>
        </w:rPr>
        <w:t>(</w:t>
      </w:r>
      <w:r w:rsidR="00D06C30" w:rsidRPr="000E0B81">
        <w:rPr>
          <w:rFonts w:asciiTheme="minorHAnsi" w:eastAsiaTheme="minorHAnsi" w:hAnsiTheme="minorHAnsi" w:cstheme="minorHAnsi"/>
          <w:lang w:val="en-US" w:eastAsia="en-US"/>
        </w:rPr>
        <w:t>credits</w:t>
      </w:r>
      <w:r w:rsidR="001C52AF" w:rsidRPr="000E0B81">
        <w:rPr>
          <w:rFonts w:asciiTheme="minorHAnsi" w:eastAsiaTheme="minorHAnsi" w:hAnsiTheme="minorHAnsi" w:cstheme="minorHAnsi"/>
          <w:lang w:eastAsia="en-US"/>
        </w:rPr>
        <w:t>)</w:t>
      </w:r>
      <w:r w:rsidR="00992CE1" w:rsidRPr="000E0B81">
        <w:rPr>
          <w:rFonts w:asciiTheme="minorHAnsi" w:eastAsiaTheme="minorHAnsi" w:hAnsiTheme="minorHAnsi" w:cstheme="minorHAnsi"/>
          <w:lang w:eastAsia="en-US"/>
        </w:rPr>
        <w:t>, τα Πνευματικά Δικαιώματα (</w:t>
      </w:r>
      <w:r w:rsidR="00D06C30" w:rsidRPr="000E0B81">
        <w:rPr>
          <w:rFonts w:asciiTheme="minorHAnsi" w:eastAsiaTheme="minorHAnsi" w:hAnsiTheme="minorHAnsi" w:cstheme="minorHAnsi"/>
          <w:lang w:val="en-US" w:eastAsia="en-US"/>
        </w:rPr>
        <w:t>copyrights</w:t>
      </w:r>
      <w:r w:rsidR="00992CE1" w:rsidRPr="000E0B81">
        <w:rPr>
          <w:rFonts w:asciiTheme="minorHAnsi" w:eastAsiaTheme="minorHAnsi" w:hAnsiTheme="minorHAnsi" w:cstheme="minorHAnsi"/>
          <w:lang w:eastAsia="en-US"/>
        </w:rPr>
        <w:t xml:space="preserve">), καθώς και τις άδειες </w:t>
      </w:r>
      <w:r w:rsidR="001C52AF" w:rsidRPr="000E0B81">
        <w:rPr>
          <w:rFonts w:asciiTheme="minorHAnsi" w:eastAsiaTheme="minorHAnsi" w:hAnsiTheme="minorHAnsi" w:cstheme="minorHAnsi"/>
          <w:lang w:eastAsia="en-US"/>
        </w:rPr>
        <w:t>για τη</w:t>
      </w:r>
      <w:r w:rsidR="00D06C30" w:rsidRPr="000E0B81">
        <w:rPr>
          <w:rFonts w:asciiTheme="minorHAnsi" w:eastAsiaTheme="minorHAnsi" w:hAnsiTheme="minorHAnsi" w:cstheme="minorHAnsi"/>
          <w:lang w:eastAsia="en-US"/>
        </w:rPr>
        <w:t xml:space="preserve"> χρήση και επανάχρηση του περιεχομένου του ΥΠΠΟΑ.</w:t>
      </w:r>
    </w:p>
    <w:p w:rsidR="00EB0CC1" w:rsidRPr="000E0B81" w:rsidRDefault="00EB0CC1" w:rsidP="00C612FC">
      <w:pPr>
        <w:pStyle w:val="Web"/>
        <w:tabs>
          <w:tab w:val="left" w:pos="142"/>
        </w:tabs>
        <w:spacing w:before="0" w:beforeAutospacing="0" w:after="0" w:afterAutospacing="0"/>
        <w:ind w:left="-142"/>
        <w:jc w:val="both"/>
        <w:rPr>
          <w:rFonts w:asciiTheme="minorHAnsi" w:eastAsiaTheme="minorHAnsi" w:hAnsiTheme="minorHAnsi" w:cstheme="minorHAnsi"/>
          <w:b/>
          <w:lang w:eastAsia="en-US"/>
        </w:rPr>
      </w:pPr>
    </w:p>
    <w:p w:rsidR="00EB0CC1" w:rsidRPr="000E0B81" w:rsidRDefault="00EB0CC1" w:rsidP="00C612FC">
      <w:pPr>
        <w:tabs>
          <w:tab w:val="left" w:pos="142"/>
        </w:tabs>
        <w:spacing w:after="0" w:line="240" w:lineRule="auto"/>
        <w:ind w:left="-142"/>
        <w:jc w:val="both"/>
        <w:rPr>
          <w:rFonts w:cstheme="minorHAnsi"/>
          <w:sz w:val="24"/>
          <w:szCs w:val="24"/>
        </w:rPr>
      </w:pPr>
      <w:r w:rsidRPr="000E0B81">
        <w:rPr>
          <w:rFonts w:cstheme="minorHAnsi"/>
          <w:b/>
          <w:sz w:val="24"/>
          <w:szCs w:val="24"/>
        </w:rPr>
        <w:t xml:space="preserve">3. </w:t>
      </w:r>
      <w:bookmarkStart w:id="0" w:name="_GoBack"/>
      <w:r w:rsidRPr="000E0B81">
        <w:rPr>
          <w:rFonts w:cstheme="minorHAnsi"/>
          <w:b/>
          <w:sz w:val="24"/>
          <w:szCs w:val="24"/>
        </w:rPr>
        <w:tab/>
      </w:r>
      <w:r w:rsidR="005A6192" w:rsidRPr="000E0B81">
        <w:rPr>
          <w:rFonts w:cstheme="minorHAnsi"/>
          <w:sz w:val="24"/>
          <w:szCs w:val="24"/>
        </w:rPr>
        <w:t>Ο φορέας υλοποίησης της προτεινόμενης</w:t>
      </w:r>
      <w:r w:rsidR="003517E9" w:rsidRPr="000E0B81">
        <w:rPr>
          <w:rFonts w:cstheme="minorHAnsi"/>
          <w:sz w:val="24"/>
          <w:szCs w:val="24"/>
        </w:rPr>
        <w:t xml:space="preserve"> πράξης</w:t>
      </w:r>
      <w:r w:rsidR="00D06C30" w:rsidRPr="000E0B81">
        <w:rPr>
          <w:rFonts w:cstheme="minorHAnsi"/>
          <w:sz w:val="24"/>
          <w:szCs w:val="24"/>
        </w:rPr>
        <w:t xml:space="preserve">, </w:t>
      </w:r>
      <w:r w:rsidR="00992CE1" w:rsidRPr="000E0B81">
        <w:rPr>
          <w:rFonts w:cstheme="minorHAnsi"/>
          <w:sz w:val="24"/>
          <w:szCs w:val="24"/>
        </w:rPr>
        <w:t xml:space="preserve">κατά </w:t>
      </w:r>
      <w:r w:rsidR="00D06C30" w:rsidRPr="000E0B81">
        <w:rPr>
          <w:rFonts w:cstheme="minorHAnsi"/>
          <w:sz w:val="24"/>
          <w:szCs w:val="24"/>
        </w:rPr>
        <w:t xml:space="preserve">την υποβολή </w:t>
      </w:r>
      <w:r w:rsidR="00992CE1" w:rsidRPr="000E0B81">
        <w:rPr>
          <w:rFonts w:cstheme="minorHAnsi"/>
          <w:sz w:val="24"/>
          <w:szCs w:val="24"/>
        </w:rPr>
        <w:t xml:space="preserve">της </w:t>
      </w:r>
      <w:r w:rsidR="00D06C30" w:rsidRPr="000E0B81">
        <w:rPr>
          <w:rFonts w:cstheme="minorHAnsi"/>
          <w:sz w:val="24"/>
          <w:szCs w:val="24"/>
        </w:rPr>
        <w:t>στην Γ.Γ.Ψ.Π</w:t>
      </w:r>
      <w:r w:rsidR="003517E9" w:rsidRPr="000E0B81">
        <w:rPr>
          <w:rFonts w:cstheme="minorHAnsi"/>
          <w:sz w:val="24"/>
          <w:szCs w:val="24"/>
        </w:rPr>
        <w:t>, θα αποστέλλει μεταξύ</w:t>
      </w:r>
      <w:r w:rsidR="00992CE1" w:rsidRPr="000E0B81">
        <w:rPr>
          <w:rFonts w:cstheme="minorHAnsi"/>
          <w:sz w:val="24"/>
          <w:szCs w:val="24"/>
        </w:rPr>
        <w:t xml:space="preserve"> άλλων</w:t>
      </w:r>
      <w:r w:rsidR="001B2D4D" w:rsidRPr="000E0B81">
        <w:rPr>
          <w:rFonts w:cstheme="minorHAnsi"/>
          <w:sz w:val="24"/>
          <w:szCs w:val="24"/>
        </w:rPr>
        <w:t>,</w:t>
      </w:r>
      <w:r w:rsidR="00992CE1" w:rsidRPr="000E0B81">
        <w:rPr>
          <w:rFonts w:cstheme="minorHAnsi"/>
          <w:sz w:val="24"/>
          <w:szCs w:val="24"/>
        </w:rPr>
        <w:t xml:space="preserve"> υποχρεωτικά</w:t>
      </w:r>
      <w:r w:rsidR="001B2D4D" w:rsidRPr="000E0B81">
        <w:rPr>
          <w:rFonts w:cstheme="minorHAnsi"/>
          <w:sz w:val="24"/>
          <w:szCs w:val="24"/>
        </w:rPr>
        <w:t xml:space="preserve">, και </w:t>
      </w:r>
      <w:r w:rsidR="003517E9" w:rsidRPr="000E0B81">
        <w:rPr>
          <w:rFonts w:cstheme="minorHAnsi"/>
          <w:sz w:val="24"/>
          <w:szCs w:val="24"/>
        </w:rPr>
        <w:t xml:space="preserve"> την</w:t>
      </w:r>
      <w:r w:rsidR="00D06C30" w:rsidRPr="000E0B81">
        <w:rPr>
          <w:rFonts w:cstheme="minorHAnsi"/>
          <w:sz w:val="24"/>
          <w:szCs w:val="24"/>
        </w:rPr>
        <w:t xml:space="preserve"> σύμφωνη γνώμη</w:t>
      </w:r>
      <w:r w:rsidR="00556711" w:rsidRPr="000E0B81">
        <w:rPr>
          <w:rFonts w:cstheme="minorHAnsi"/>
          <w:sz w:val="24"/>
          <w:szCs w:val="24"/>
        </w:rPr>
        <w:t xml:space="preserve"> του ΥΠΠΟΑ</w:t>
      </w:r>
      <w:r w:rsidR="003517E9" w:rsidRPr="000E0B81">
        <w:rPr>
          <w:rFonts w:cstheme="minorHAnsi"/>
          <w:sz w:val="24"/>
          <w:szCs w:val="24"/>
        </w:rPr>
        <w:t>.</w:t>
      </w:r>
    </w:p>
    <w:p w:rsidR="00415CDA" w:rsidRDefault="00415CDA" w:rsidP="00C612FC">
      <w:pPr>
        <w:tabs>
          <w:tab w:val="left" w:pos="142"/>
        </w:tabs>
        <w:spacing w:after="0" w:line="240" w:lineRule="auto"/>
        <w:ind w:left="-142"/>
        <w:jc w:val="both"/>
        <w:rPr>
          <w:rFonts w:cstheme="minorHAnsi"/>
          <w:b/>
          <w:sz w:val="24"/>
          <w:szCs w:val="24"/>
        </w:rPr>
      </w:pPr>
    </w:p>
    <w:p w:rsidR="00556711" w:rsidRPr="000E0B81" w:rsidRDefault="00556711" w:rsidP="00C612FC">
      <w:pPr>
        <w:tabs>
          <w:tab w:val="left" w:pos="142"/>
        </w:tabs>
        <w:spacing w:after="0" w:line="240" w:lineRule="auto"/>
        <w:ind w:left="-142"/>
        <w:jc w:val="both"/>
        <w:rPr>
          <w:rFonts w:cstheme="minorHAnsi"/>
          <w:sz w:val="24"/>
          <w:szCs w:val="24"/>
        </w:rPr>
      </w:pPr>
      <w:r w:rsidRPr="000E0B81">
        <w:rPr>
          <w:rFonts w:cstheme="minorHAnsi"/>
          <w:b/>
          <w:sz w:val="24"/>
          <w:szCs w:val="24"/>
        </w:rPr>
        <w:t>4.</w:t>
      </w:r>
      <w:r w:rsidR="003517E9" w:rsidRPr="000E0B81">
        <w:rPr>
          <w:rFonts w:cstheme="minorHAnsi"/>
          <w:sz w:val="24"/>
          <w:szCs w:val="24"/>
        </w:rPr>
        <w:tab/>
        <w:t>Η αποστολή των ανωτέρω στην ΓΓΨΠ θα κοινοποιείται ηλεκτρονικά στην ΕΔΕΠΟΛ</w:t>
      </w:r>
      <w:r w:rsidR="00992CE1" w:rsidRPr="000E0B81">
        <w:rPr>
          <w:rFonts w:cstheme="minorHAnsi"/>
          <w:sz w:val="24"/>
          <w:szCs w:val="24"/>
        </w:rPr>
        <w:t xml:space="preserve"> (</w:t>
      </w:r>
      <w:hyperlink r:id="rId11" w:history="1">
        <w:r w:rsidR="00992CE1" w:rsidRPr="000E0B81">
          <w:rPr>
            <w:rFonts w:eastAsia="Times New Roman" w:cstheme="minorHAnsi"/>
            <w:i/>
            <w:color w:val="0563C1"/>
            <w:sz w:val="24"/>
            <w:szCs w:val="24"/>
            <w:u w:val="single"/>
            <w:lang w:val="en-US" w:eastAsia="el-GR"/>
          </w:rPr>
          <w:t>ydepp</w:t>
        </w:r>
        <w:r w:rsidR="00992CE1" w:rsidRPr="000E0B81">
          <w:rPr>
            <w:rFonts w:eastAsia="Times New Roman" w:cstheme="minorHAnsi"/>
            <w:i/>
            <w:color w:val="0563C1"/>
            <w:sz w:val="24"/>
            <w:szCs w:val="24"/>
            <w:u w:val="single"/>
            <w:lang w:eastAsia="el-GR"/>
          </w:rPr>
          <w:t>@</w:t>
        </w:r>
        <w:r w:rsidR="00992CE1" w:rsidRPr="000E0B81">
          <w:rPr>
            <w:rFonts w:eastAsia="Times New Roman" w:cstheme="minorHAnsi"/>
            <w:i/>
            <w:color w:val="0563C1"/>
            <w:sz w:val="24"/>
            <w:szCs w:val="24"/>
            <w:u w:val="single"/>
            <w:lang w:val="en-US" w:eastAsia="el-GR"/>
          </w:rPr>
          <w:t>culture</w:t>
        </w:r>
        <w:r w:rsidR="00992CE1" w:rsidRPr="000E0B81">
          <w:rPr>
            <w:rFonts w:eastAsia="Times New Roman" w:cstheme="minorHAnsi"/>
            <w:i/>
            <w:color w:val="0563C1"/>
            <w:sz w:val="24"/>
            <w:szCs w:val="24"/>
            <w:u w:val="single"/>
            <w:lang w:eastAsia="el-GR"/>
          </w:rPr>
          <w:t>.</w:t>
        </w:r>
        <w:r w:rsidR="00992CE1" w:rsidRPr="000E0B81">
          <w:rPr>
            <w:rFonts w:eastAsia="Times New Roman" w:cstheme="minorHAnsi"/>
            <w:i/>
            <w:color w:val="0563C1"/>
            <w:sz w:val="24"/>
            <w:szCs w:val="24"/>
            <w:u w:val="single"/>
            <w:lang w:val="en-US" w:eastAsia="el-GR"/>
          </w:rPr>
          <w:t>gr</w:t>
        </w:r>
      </w:hyperlink>
      <w:r w:rsidR="00992CE1" w:rsidRPr="000E0B81">
        <w:rPr>
          <w:rFonts w:eastAsia="Times New Roman" w:cstheme="minorHAnsi"/>
          <w:i/>
          <w:sz w:val="24"/>
          <w:szCs w:val="24"/>
          <w:lang w:eastAsia="el-GR"/>
        </w:rPr>
        <w:t xml:space="preserve"> &amp; </w:t>
      </w:r>
      <w:hyperlink r:id="rId12" w:history="1">
        <w:r w:rsidR="00992CE1" w:rsidRPr="000E0B81">
          <w:rPr>
            <w:rFonts w:eastAsia="Times New Roman" w:cstheme="minorHAnsi"/>
            <w:i/>
            <w:color w:val="0563C1"/>
            <w:sz w:val="24"/>
            <w:szCs w:val="24"/>
            <w:u w:val="single"/>
            <w:lang w:val="en-US" w:eastAsia="el-GR"/>
          </w:rPr>
          <w:t>amaragkaki</w:t>
        </w:r>
        <w:r w:rsidR="00992CE1" w:rsidRPr="000E0B81">
          <w:rPr>
            <w:rFonts w:eastAsia="Times New Roman" w:cstheme="minorHAnsi"/>
            <w:i/>
            <w:color w:val="0563C1"/>
            <w:sz w:val="24"/>
            <w:szCs w:val="24"/>
            <w:u w:val="single"/>
            <w:lang w:eastAsia="el-GR"/>
          </w:rPr>
          <w:t>@</w:t>
        </w:r>
        <w:r w:rsidR="00992CE1" w:rsidRPr="000E0B81">
          <w:rPr>
            <w:rFonts w:eastAsia="Times New Roman" w:cstheme="minorHAnsi"/>
            <w:i/>
            <w:color w:val="0563C1"/>
            <w:sz w:val="24"/>
            <w:szCs w:val="24"/>
            <w:u w:val="single"/>
            <w:lang w:val="en-US" w:eastAsia="el-GR"/>
          </w:rPr>
          <w:t>culture</w:t>
        </w:r>
        <w:r w:rsidR="00992CE1" w:rsidRPr="000E0B81">
          <w:rPr>
            <w:rFonts w:eastAsia="Times New Roman" w:cstheme="minorHAnsi"/>
            <w:i/>
            <w:color w:val="0563C1"/>
            <w:sz w:val="24"/>
            <w:szCs w:val="24"/>
            <w:u w:val="single"/>
            <w:lang w:eastAsia="el-GR"/>
          </w:rPr>
          <w:t>.</w:t>
        </w:r>
        <w:r w:rsidR="00992CE1" w:rsidRPr="000E0B81">
          <w:rPr>
            <w:rFonts w:eastAsia="Times New Roman" w:cstheme="minorHAnsi"/>
            <w:i/>
            <w:color w:val="0563C1"/>
            <w:sz w:val="24"/>
            <w:szCs w:val="24"/>
            <w:u w:val="single"/>
            <w:lang w:val="en-US" w:eastAsia="el-GR"/>
          </w:rPr>
          <w:t>gr</w:t>
        </w:r>
      </w:hyperlink>
      <w:r w:rsidR="003517E9" w:rsidRPr="000E0B81">
        <w:rPr>
          <w:rFonts w:cstheme="minorHAnsi"/>
          <w:sz w:val="24"/>
          <w:szCs w:val="24"/>
        </w:rPr>
        <w:t>.</w:t>
      </w:r>
    </w:p>
    <w:bookmarkEnd w:id="0"/>
    <w:p w:rsidR="003517E9" w:rsidRPr="000E0B81" w:rsidRDefault="003517E9" w:rsidP="00C612FC">
      <w:pPr>
        <w:tabs>
          <w:tab w:val="left" w:pos="142"/>
        </w:tabs>
        <w:spacing w:after="0" w:line="240" w:lineRule="auto"/>
        <w:ind w:left="-142"/>
        <w:jc w:val="both"/>
        <w:rPr>
          <w:rFonts w:cstheme="minorHAnsi"/>
          <w:sz w:val="24"/>
          <w:szCs w:val="24"/>
        </w:rPr>
      </w:pPr>
    </w:p>
    <w:p w:rsidR="00992CE1" w:rsidRPr="000E0B81" w:rsidRDefault="001B2D4D" w:rsidP="00C612FC">
      <w:pPr>
        <w:tabs>
          <w:tab w:val="left" w:pos="142"/>
        </w:tabs>
        <w:spacing w:after="0" w:line="240" w:lineRule="auto"/>
        <w:ind w:left="-142"/>
        <w:jc w:val="both"/>
        <w:rPr>
          <w:rFonts w:cstheme="minorHAnsi"/>
          <w:sz w:val="24"/>
          <w:szCs w:val="24"/>
        </w:rPr>
      </w:pPr>
      <w:r w:rsidRPr="000E0B81">
        <w:rPr>
          <w:rFonts w:cstheme="minorHAnsi"/>
          <w:sz w:val="24"/>
          <w:szCs w:val="24"/>
        </w:rPr>
        <w:tab/>
      </w:r>
      <w:r w:rsidR="003517E9" w:rsidRPr="000E0B81">
        <w:rPr>
          <w:rFonts w:cstheme="minorHAnsi"/>
          <w:sz w:val="24"/>
          <w:szCs w:val="24"/>
        </w:rPr>
        <w:t>Θεωρούμε ότι η εφαρμογή των ανωτέρω θα διασφαλίσει την καλύτερη δυνατή συνεργασία μεταξύ των Υπουργείων, των Περιφερειών και Δήμ</w:t>
      </w:r>
      <w:r w:rsidRPr="000E0B81">
        <w:rPr>
          <w:rFonts w:cstheme="minorHAnsi"/>
          <w:sz w:val="24"/>
          <w:szCs w:val="24"/>
        </w:rPr>
        <w:t>ων, καθώς και των λοιπών εμπλεκομέ</w:t>
      </w:r>
      <w:r w:rsidR="003517E9" w:rsidRPr="000E0B81">
        <w:rPr>
          <w:rFonts w:cstheme="minorHAnsi"/>
          <w:sz w:val="24"/>
          <w:szCs w:val="24"/>
        </w:rPr>
        <w:t xml:space="preserve">νων φορέων, προκειμένου να υλοποιηθούν </w:t>
      </w:r>
      <w:r w:rsidR="00992CE1" w:rsidRPr="000E0B81">
        <w:rPr>
          <w:rFonts w:cstheme="minorHAnsi"/>
          <w:sz w:val="24"/>
          <w:szCs w:val="24"/>
        </w:rPr>
        <w:t xml:space="preserve">επιτυχώς </w:t>
      </w:r>
      <w:r w:rsidRPr="000E0B81">
        <w:rPr>
          <w:rFonts w:cstheme="minorHAnsi"/>
          <w:sz w:val="24"/>
          <w:szCs w:val="24"/>
        </w:rPr>
        <w:t xml:space="preserve">έργα Πολιτισμού, τα οποία </w:t>
      </w:r>
      <w:r w:rsidR="003517E9" w:rsidRPr="000E0B81">
        <w:rPr>
          <w:rFonts w:cstheme="minorHAnsi"/>
          <w:sz w:val="24"/>
          <w:szCs w:val="24"/>
        </w:rPr>
        <w:t>θα ακολουθούν τις κατευθυντήριες γραμμές της Γενικής Γραμματείας Ψηφιακής Πολιτικής</w:t>
      </w:r>
      <w:r w:rsidR="00992CE1" w:rsidRPr="000E0B81">
        <w:rPr>
          <w:rFonts w:cstheme="minorHAnsi"/>
          <w:sz w:val="24"/>
          <w:szCs w:val="24"/>
        </w:rPr>
        <w:t>.</w:t>
      </w:r>
    </w:p>
    <w:p w:rsidR="001C52AF" w:rsidRPr="000E0B81" w:rsidRDefault="001C52AF" w:rsidP="00C612FC">
      <w:pPr>
        <w:tabs>
          <w:tab w:val="left" w:pos="142"/>
        </w:tabs>
        <w:spacing w:after="0" w:line="240" w:lineRule="auto"/>
        <w:ind w:left="-142"/>
        <w:jc w:val="both"/>
        <w:rPr>
          <w:rFonts w:cstheme="minorHAnsi"/>
          <w:sz w:val="24"/>
          <w:szCs w:val="24"/>
        </w:rPr>
      </w:pPr>
    </w:p>
    <w:p w:rsidR="009F3BA7" w:rsidRPr="000E0B81" w:rsidRDefault="003517E9" w:rsidP="00C612FC">
      <w:pPr>
        <w:tabs>
          <w:tab w:val="left" w:pos="142"/>
        </w:tabs>
        <w:spacing w:after="0" w:line="240" w:lineRule="auto"/>
        <w:ind w:left="-142"/>
        <w:jc w:val="both"/>
        <w:rPr>
          <w:rFonts w:cstheme="minorHAnsi"/>
          <w:sz w:val="24"/>
          <w:szCs w:val="24"/>
        </w:rPr>
      </w:pPr>
      <w:r w:rsidRPr="000E0B81">
        <w:rPr>
          <w:rFonts w:cstheme="minorHAnsi"/>
          <w:sz w:val="24"/>
          <w:szCs w:val="24"/>
        </w:rPr>
        <w:t xml:space="preserve"> </w:t>
      </w:r>
      <w:r w:rsidR="009B06A4" w:rsidRPr="000E0B81">
        <w:rPr>
          <w:rFonts w:cstheme="minorHAnsi"/>
          <w:sz w:val="24"/>
          <w:szCs w:val="24"/>
        </w:rPr>
        <w:tab/>
      </w:r>
      <w:r w:rsidR="009F3BA7" w:rsidRPr="000E0B81">
        <w:rPr>
          <w:rFonts w:cstheme="minorHAnsi"/>
          <w:sz w:val="24"/>
          <w:szCs w:val="24"/>
        </w:rPr>
        <w:t>Παραμένουμε στη διάθεσή σας για κάθε περαιτέρω διευκρίνιση.</w:t>
      </w:r>
    </w:p>
    <w:p w:rsidR="009F3BA7" w:rsidRPr="000E0B81" w:rsidRDefault="009F3BA7" w:rsidP="00C612FC">
      <w:pPr>
        <w:spacing w:line="360" w:lineRule="auto"/>
        <w:ind w:left="-142" w:firstLine="567"/>
        <w:jc w:val="both"/>
        <w:rPr>
          <w:rFonts w:cstheme="minorHAnsi"/>
          <w:sz w:val="24"/>
          <w:szCs w:val="24"/>
        </w:rPr>
      </w:pPr>
    </w:p>
    <w:p w:rsidR="009F3BA7" w:rsidRPr="000E0B81" w:rsidRDefault="00C511E3" w:rsidP="00C612FC">
      <w:pPr>
        <w:ind w:left="-142"/>
        <w:jc w:val="center"/>
        <w:rPr>
          <w:rFonts w:cstheme="minorHAnsi"/>
          <w:b/>
          <w:sz w:val="24"/>
          <w:szCs w:val="24"/>
        </w:rPr>
      </w:pPr>
      <w:r w:rsidRPr="000E0B81">
        <w:rPr>
          <w:rFonts w:cstheme="minorHAnsi"/>
          <w:b/>
          <w:sz w:val="24"/>
          <w:szCs w:val="24"/>
        </w:rPr>
        <w:t xml:space="preserve">Η Γενική Γραμματέας </w:t>
      </w:r>
    </w:p>
    <w:p w:rsidR="00C511E3" w:rsidRPr="000E0B81" w:rsidRDefault="00C511E3" w:rsidP="00C612FC">
      <w:pPr>
        <w:ind w:left="-142"/>
        <w:jc w:val="center"/>
        <w:rPr>
          <w:rFonts w:cstheme="minorHAnsi"/>
          <w:b/>
          <w:sz w:val="24"/>
          <w:szCs w:val="24"/>
        </w:rPr>
      </w:pPr>
    </w:p>
    <w:p w:rsidR="00C511E3" w:rsidRPr="000E0B81" w:rsidRDefault="00C511E3" w:rsidP="00C612FC">
      <w:pPr>
        <w:ind w:left="-142"/>
        <w:jc w:val="center"/>
        <w:rPr>
          <w:rFonts w:cstheme="minorHAnsi"/>
          <w:b/>
          <w:sz w:val="24"/>
          <w:szCs w:val="24"/>
        </w:rPr>
      </w:pPr>
      <w:r w:rsidRPr="000E0B81">
        <w:rPr>
          <w:rFonts w:cstheme="minorHAnsi"/>
          <w:b/>
          <w:sz w:val="24"/>
          <w:szCs w:val="24"/>
        </w:rPr>
        <w:t>Μ. Βλαζάκη</w:t>
      </w:r>
    </w:p>
    <w:p w:rsidR="00DE2FA6" w:rsidRPr="000E0B81" w:rsidRDefault="00DE2FA6" w:rsidP="00C612FC">
      <w:pPr>
        <w:spacing w:after="160" w:line="259" w:lineRule="auto"/>
        <w:ind w:left="-142"/>
        <w:rPr>
          <w:rFonts w:cstheme="minorHAnsi"/>
          <w:b/>
          <w:sz w:val="24"/>
          <w:szCs w:val="24"/>
        </w:rPr>
      </w:pPr>
      <w:r w:rsidRPr="000E0B81">
        <w:rPr>
          <w:rFonts w:cstheme="minorHAnsi"/>
          <w:b/>
          <w:sz w:val="24"/>
          <w:szCs w:val="24"/>
        </w:rPr>
        <w:br w:type="page"/>
      </w:r>
      <w:r w:rsidR="00E10576" w:rsidRPr="00E92BE1">
        <w:rPr>
          <w:rFonts w:cstheme="minorHAnsi"/>
          <w:b/>
          <w:noProof/>
          <w:sz w:val="24"/>
          <w:szCs w:val="24"/>
          <w:lang w:eastAsia="el-GR"/>
        </w:rPr>
        <mc:AlternateContent>
          <mc:Choice Requires="wps">
            <w:drawing>
              <wp:anchor distT="45720" distB="45720" distL="114300" distR="114300" simplePos="0" relativeHeight="251661312" behindDoc="1" locked="0" layoutInCell="1" allowOverlap="1" wp14:anchorId="4947EF3D" wp14:editId="67B1C05D">
                <wp:simplePos x="0" y="0"/>
                <wp:positionH relativeFrom="column">
                  <wp:posOffset>0</wp:posOffset>
                </wp:positionH>
                <wp:positionV relativeFrom="paragraph">
                  <wp:posOffset>45085</wp:posOffset>
                </wp:positionV>
                <wp:extent cx="2433955" cy="1317625"/>
                <wp:effectExtent l="0" t="0" r="4445" b="0"/>
                <wp:wrapNone/>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955" cy="1317625"/>
                        </a:xfrm>
                        <a:prstGeom prst="rect">
                          <a:avLst/>
                        </a:prstGeom>
                        <a:solidFill>
                          <a:srgbClr val="FFFFFF"/>
                        </a:solidFill>
                        <a:ln w="9525">
                          <a:noFill/>
                          <a:miter lim="800000"/>
                          <a:headEnd/>
                          <a:tailEnd/>
                        </a:ln>
                      </wps:spPr>
                      <wps:txbx>
                        <w:txbxContent>
                          <w:p w:rsidR="00E10576" w:rsidRPr="00E92BE1" w:rsidRDefault="00E10576" w:rsidP="00E10576">
                            <w:pPr>
                              <w:spacing w:after="0" w:line="240" w:lineRule="auto"/>
                              <w:jc w:val="center"/>
                              <w:rPr>
                                <w:b/>
                              </w:rPr>
                            </w:pPr>
                            <w:r w:rsidRPr="00E92BE1">
                              <w:rPr>
                                <w:b/>
                              </w:rPr>
                              <w:t>Ακριβές Αντίγραφο</w:t>
                            </w:r>
                          </w:p>
                          <w:p w:rsidR="00E10576" w:rsidRDefault="00E10576" w:rsidP="00E10576">
                            <w:pPr>
                              <w:spacing w:after="0" w:line="240" w:lineRule="auto"/>
                              <w:jc w:val="center"/>
                            </w:pPr>
                            <w:r>
                              <w:t>Η ΠροΪσταμένη της Μονάδας Γ’</w:t>
                            </w:r>
                          </w:p>
                          <w:p w:rsidR="00E10576" w:rsidRDefault="00E10576" w:rsidP="00E10576">
                            <w:pPr>
                              <w:spacing w:after="0" w:line="240" w:lineRule="auto"/>
                              <w:jc w:val="center"/>
                            </w:pPr>
                            <w:r>
                              <w:t>Κ. Ντέντε</w:t>
                            </w:r>
                          </w:p>
                          <w:p w:rsidR="00E10576" w:rsidRDefault="00E10576" w:rsidP="00E10576">
                            <w:pPr>
                              <w:spacing w:after="0" w:line="240" w:lineRule="auto"/>
                              <w:jc w:val="center"/>
                            </w:pPr>
                          </w:p>
                          <w:p w:rsidR="00E10576" w:rsidRDefault="00E10576" w:rsidP="00E10576">
                            <w:pPr>
                              <w:spacing w:after="0" w:line="240" w:lineRule="auto"/>
                              <w:jc w:val="center"/>
                            </w:pPr>
                            <w:r>
                              <w:t>κ.α.α.</w:t>
                            </w:r>
                          </w:p>
                          <w:p w:rsidR="00E10576" w:rsidRDefault="00E10576" w:rsidP="00E10576">
                            <w:pPr>
                              <w:spacing w:after="0" w:line="240" w:lineRule="auto"/>
                              <w:jc w:val="center"/>
                            </w:pPr>
                            <w:r>
                              <w:t>Θ. Γιαννόπουλος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947EF3D" id="_x0000_t202" coordsize="21600,21600" o:spt="202" path="m,l,21600r21600,l21600,xe">
                <v:stroke joinstyle="miter"/>
                <v:path gradientshapeok="t" o:connecttype="rect"/>
              </v:shapetype>
              <v:shape id="Πλαίσιο κειμένου 2" o:spid="_x0000_s1026" type="#_x0000_t202" style="position:absolute;left:0;text-align:left;margin-left:0;margin-top:3.55pt;width:191.65pt;height:103.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" stroked="f">
                <v:textbox>
                  <w:txbxContent>
                    <w:p w:rsidR="00E10576" w:rsidRPr="00E92BE1" w:rsidRDefault="00E10576" w:rsidP="00E10576">
                      <w:pPr>
                        <w:spacing w:after="0" w:line="240" w:lineRule="auto"/>
                        <w:jc w:val="center"/>
                        <w:rPr>
                          <w:b/>
                        </w:rPr>
                      </w:pPr>
                      <w:bookmarkStart w:id="1" w:name="_GoBack"/>
                      <w:r w:rsidRPr="00E92BE1">
                        <w:rPr>
                          <w:b/>
                        </w:rPr>
                        <w:t>Ακριβές Αντίγραφο</w:t>
                      </w:r>
                    </w:p>
                    <w:p w:rsidR="00E10576" w:rsidRDefault="00E10576" w:rsidP="00E10576">
                      <w:pPr>
                        <w:spacing w:after="0" w:line="240" w:lineRule="auto"/>
                        <w:jc w:val="center"/>
                      </w:pPr>
                      <w:r>
                        <w:t xml:space="preserve">Η </w:t>
                      </w:r>
                      <w:proofErr w:type="spellStart"/>
                      <w:r>
                        <w:t>ΠροΪσταμένη</w:t>
                      </w:r>
                      <w:proofErr w:type="spellEnd"/>
                      <w:r>
                        <w:t xml:space="preserve"> της Μονάδας Γ’</w:t>
                      </w:r>
                    </w:p>
                    <w:p w:rsidR="00E10576" w:rsidRDefault="00E10576" w:rsidP="00E10576">
                      <w:pPr>
                        <w:spacing w:after="0" w:line="240" w:lineRule="auto"/>
                        <w:jc w:val="center"/>
                      </w:pPr>
                      <w:r>
                        <w:t xml:space="preserve">Κ. </w:t>
                      </w:r>
                      <w:proofErr w:type="spellStart"/>
                      <w:r>
                        <w:t>Ντέντε</w:t>
                      </w:r>
                      <w:proofErr w:type="spellEnd"/>
                    </w:p>
                    <w:p w:rsidR="00E10576" w:rsidRDefault="00E10576" w:rsidP="00E10576">
                      <w:pPr>
                        <w:spacing w:after="0" w:line="240" w:lineRule="auto"/>
                        <w:jc w:val="center"/>
                      </w:pPr>
                    </w:p>
                    <w:p w:rsidR="00E10576" w:rsidRDefault="00E10576" w:rsidP="00E10576">
                      <w:pPr>
                        <w:spacing w:after="0" w:line="240" w:lineRule="auto"/>
                        <w:jc w:val="center"/>
                      </w:pPr>
                      <w:proofErr w:type="spellStart"/>
                      <w:r>
                        <w:t>κ.α.α</w:t>
                      </w:r>
                      <w:proofErr w:type="spellEnd"/>
                      <w:r>
                        <w:t>.</w:t>
                      </w:r>
                    </w:p>
                    <w:p w:rsidR="00E10576" w:rsidRDefault="00E10576" w:rsidP="00E10576">
                      <w:pPr>
                        <w:spacing w:after="0" w:line="240" w:lineRule="auto"/>
                        <w:jc w:val="center"/>
                      </w:pPr>
                      <w:r>
                        <w:t>Θ. Γιαννόπουλος</w:t>
                      </w:r>
                      <w:bookmarkEnd w:id="1"/>
                    </w:p>
                  </w:txbxContent>
                </v:textbox>
              </v:shape>
            </w:pict>
          </mc:Fallback>
        </mc:AlternateContent>
      </w:r>
    </w:p>
    <w:p w:rsidR="00DE2FA6" w:rsidRPr="000E0B81" w:rsidRDefault="00DE2FA6" w:rsidP="00DE2FA6">
      <w:pPr>
        <w:ind w:left="-709"/>
        <w:jc w:val="center"/>
        <w:rPr>
          <w:rFonts w:cstheme="minorHAnsi"/>
          <w:b/>
          <w:sz w:val="24"/>
          <w:szCs w:val="24"/>
        </w:rPr>
      </w:pPr>
      <w:r w:rsidRPr="000E0B81">
        <w:rPr>
          <w:rFonts w:cstheme="minorHAnsi"/>
          <w:b/>
          <w:sz w:val="24"/>
          <w:szCs w:val="24"/>
        </w:rPr>
        <w:lastRenderedPageBreak/>
        <w:t>ΠΑΡΑΡΤΗΜΑ Α</w:t>
      </w:r>
    </w:p>
    <w:p w:rsidR="00DE2FA6" w:rsidRPr="000E0B81" w:rsidRDefault="00DE2FA6" w:rsidP="00DE2FA6">
      <w:pPr>
        <w:spacing w:after="0" w:line="240" w:lineRule="auto"/>
        <w:ind w:left="-709"/>
        <w:jc w:val="center"/>
        <w:rPr>
          <w:rFonts w:eastAsia="Times New Roman" w:cstheme="minorHAnsi"/>
          <w:b/>
          <w:sz w:val="24"/>
          <w:szCs w:val="24"/>
          <w:lang w:eastAsia="el-GR"/>
        </w:rPr>
      </w:pPr>
      <w:r w:rsidRPr="000E0B81">
        <w:rPr>
          <w:rFonts w:eastAsia="Times New Roman" w:cstheme="minorHAnsi"/>
          <w:b/>
          <w:sz w:val="24"/>
          <w:szCs w:val="24"/>
          <w:lang w:eastAsia="el-GR"/>
        </w:rPr>
        <w:t>ΔΕΛΤΙΟ ΠΡΟΤΕΙΝΟΜΕΝΟΥ ΕΡΓΟΥ ΓΙΑ ΤΗΝ ΕΠΕΝΔΥΤΙΚΗ ΠΡΟΤΕΡΑΙΟΤΗΤΑ 2</w:t>
      </w:r>
      <w:r w:rsidRPr="000E0B81">
        <w:rPr>
          <w:rFonts w:eastAsia="Times New Roman" w:cstheme="minorHAnsi"/>
          <w:b/>
          <w:sz w:val="24"/>
          <w:szCs w:val="24"/>
          <w:lang w:val="en-US" w:eastAsia="el-GR"/>
        </w:rPr>
        <w:t>C</w:t>
      </w:r>
      <w:r w:rsidRPr="000E0B81">
        <w:rPr>
          <w:rFonts w:eastAsia="Times New Roman" w:cstheme="minorHAnsi"/>
          <w:b/>
          <w:sz w:val="24"/>
          <w:szCs w:val="24"/>
          <w:lang w:eastAsia="el-GR"/>
        </w:rPr>
        <w:t xml:space="preserve"> </w:t>
      </w:r>
    </w:p>
    <w:p w:rsidR="00DE2FA6" w:rsidRPr="000E0B81" w:rsidRDefault="00DE2FA6" w:rsidP="00DE2FA6">
      <w:pPr>
        <w:spacing w:after="0" w:line="240" w:lineRule="auto"/>
        <w:ind w:left="-709"/>
        <w:jc w:val="center"/>
        <w:rPr>
          <w:rFonts w:eastAsia="Times New Roman" w:cstheme="minorHAnsi"/>
          <w:b/>
          <w:sz w:val="24"/>
          <w:szCs w:val="24"/>
          <w:lang w:eastAsia="el-GR"/>
        </w:rPr>
      </w:pPr>
      <w:r w:rsidRPr="000E0B81">
        <w:rPr>
          <w:rFonts w:eastAsia="Times New Roman" w:cstheme="minorHAnsi"/>
          <w:b/>
          <w:sz w:val="24"/>
          <w:szCs w:val="24"/>
          <w:lang w:eastAsia="el-GR"/>
        </w:rPr>
        <w:t xml:space="preserve">ΕΣΠΑ 2014 – 2020 </w:t>
      </w:r>
    </w:p>
    <w:p w:rsidR="00DE2FA6" w:rsidRPr="000E0B81" w:rsidRDefault="00DE2FA6" w:rsidP="00DE2FA6">
      <w:pPr>
        <w:spacing w:after="0" w:line="240" w:lineRule="auto"/>
        <w:ind w:left="-709"/>
        <w:jc w:val="center"/>
        <w:rPr>
          <w:rFonts w:eastAsia="Times New Roman" w:cstheme="minorHAnsi"/>
          <w:i/>
          <w:sz w:val="24"/>
          <w:szCs w:val="24"/>
          <w:lang w:eastAsia="el-GR"/>
        </w:rPr>
      </w:pPr>
      <w:r w:rsidRPr="000E0B81">
        <w:rPr>
          <w:rFonts w:eastAsia="Times New Roman" w:cstheme="minorHAnsi"/>
          <w:i/>
          <w:sz w:val="24"/>
          <w:szCs w:val="24"/>
          <w:lang w:eastAsia="el-GR"/>
        </w:rPr>
        <w:t xml:space="preserve">(Υποβάλλεται </w:t>
      </w:r>
      <w:r w:rsidRPr="000E0B81">
        <w:rPr>
          <w:rFonts w:eastAsia="Times New Roman" w:cstheme="minorHAnsi"/>
          <w:i/>
          <w:sz w:val="24"/>
          <w:szCs w:val="24"/>
          <w:u w:val="single"/>
          <w:lang w:eastAsia="el-GR"/>
        </w:rPr>
        <w:t>ηλεκτρονικά</w:t>
      </w:r>
      <w:r w:rsidRPr="000E0B81">
        <w:rPr>
          <w:rFonts w:eastAsia="Times New Roman" w:cstheme="minorHAnsi"/>
          <w:i/>
          <w:sz w:val="24"/>
          <w:szCs w:val="24"/>
          <w:lang w:eastAsia="el-GR"/>
        </w:rPr>
        <w:t xml:space="preserve"> στην Επιτελική Δομή ΕΣΠΑ Υπουργείου Πολιτισμού &amp; Αθλητισμού</w:t>
      </w:r>
    </w:p>
    <w:p w:rsidR="00DE2FA6" w:rsidRPr="000E0B81" w:rsidRDefault="00E8494E" w:rsidP="00DE2FA6">
      <w:pPr>
        <w:spacing w:after="0" w:line="240" w:lineRule="auto"/>
        <w:ind w:left="-709"/>
        <w:jc w:val="center"/>
        <w:rPr>
          <w:rFonts w:eastAsia="Times New Roman" w:cstheme="minorHAnsi"/>
          <w:i/>
          <w:sz w:val="24"/>
          <w:szCs w:val="24"/>
          <w:lang w:eastAsia="el-GR"/>
        </w:rPr>
      </w:pPr>
      <w:hyperlink r:id="rId13" w:history="1">
        <w:r w:rsidR="00DE2FA6" w:rsidRPr="000E0B81">
          <w:rPr>
            <w:rFonts w:eastAsia="Times New Roman" w:cstheme="minorHAnsi"/>
            <w:i/>
            <w:color w:val="0563C1"/>
            <w:sz w:val="24"/>
            <w:szCs w:val="24"/>
            <w:u w:val="single"/>
            <w:lang w:val="en-US" w:eastAsia="el-GR"/>
          </w:rPr>
          <w:t>ydepp</w:t>
        </w:r>
        <w:r w:rsidR="00DE2FA6" w:rsidRPr="000E0B81">
          <w:rPr>
            <w:rFonts w:eastAsia="Times New Roman" w:cstheme="minorHAnsi"/>
            <w:i/>
            <w:color w:val="0563C1"/>
            <w:sz w:val="24"/>
            <w:szCs w:val="24"/>
            <w:u w:val="single"/>
            <w:lang w:eastAsia="el-GR"/>
          </w:rPr>
          <w:t>@</w:t>
        </w:r>
        <w:r w:rsidR="00DE2FA6" w:rsidRPr="000E0B81">
          <w:rPr>
            <w:rFonts w:eastAsia="Times New Roman" w:cstheme="minorHAnsi"/>
            <w:i/>
            <w:color w:val="0563C1"/>
            <w:sz w:val="24"/>
            <w:szCs w:val="24"/>
            <w:u w:val="single"/>
            <w:lang w:val="en-US" w:eastAsia="el-GR"/>
          </w:rPr>
          <w:t>culture</w:t>
        </w:r>
        <w:r w:rsidR="00DE2FA6" w:rsidRPr="000E0B81">
          <w:rPr>
            <w:rFonts w:eastAsia="Times New Roman" w:cstheme="minorHAnsi"/>
            <w:i/>
            <w:color w:val="0563C1"/>
            <w:sz w:val="24"/>
            <w:szCs w:val="24"/>
            <w:u w:val="single"/>
            <w:lang w:eastAsia="el-GR"/>
          </w:rPr>
          <w:t>.</w:t>
        </w:r>
        <w:r w:rsidR="00DE2FA6" w:rsidRPr="000E0B81">
          <w:rPr>
            <w:rFonts w:eastAsia="Times New Roman" w:cstheme="minorHAnsi"/>
            <w:i/>
            <w:color w:val="0563C1"/>
            <w:sz w:val="24"/>
            <w:szCs w:val="24"/>
            <w:u w:val="single"/>
            <w:lang w:val="en-US" w:eastAsia="el-GR"/>
          </w:rPr>
          <w:t>gr</w:t>
        </w:r>
      </w:hyperlink>
      <w:r w:rsidR="00DE2FA6" w:rsidRPr="000E0B81">
        <w:rPr>
          <w:rFonts w:eastAsia="Times New Roman" w:cstheme="minorHAnsi"/>
          <w:i/>
          <w:sz w:val="24"/>
          <w:szCs w:val="24"/>
          <w:lang w:eastAsia="el-GR"/>
        </w:rPr>
        <w:t xml:space="preserve"> &amp; </w:t>
      </w:r>
      <w:hyperlink r:id="rId14" w:history="1">
        <w:r w:rsidR="00DE2FA6" w:rsidRPr="000E0B81">
          <w:rPr>
            <w:rFonts w:eastAsia="Times New Roman" w:cstheme="minorHAnsi"/>
            <w:i/>
            <w:color w:val="0563C1"/>
            <w:sz w:val="24"/>
            <w:szCs w:val="24"/>
            <w:u w:val="single"/>
            <w:lang w:val="en-US" w:eastAsia="el-GR"/>
          </w:rPr>
          <w:t>amaragkaki</w:t>
        </w:r>
        <w:r w:rsidR="00DE2FA6" w:rsidRPr="000E0B81">
          <w:rPr>
            <w:rFonts w:eastAsia="Times New Roman" w:cstheme="minorHAnsi"/>
            <w:i/>
            <w:color w:val="0563C1"/>
            <w:sz w:val="24"/>
            <w:szCs w:val="24"/>
            <w:u w:val="single"/>
            <w:lang w:eastAsia="el-GR"/>
          </w:rPr>
          <w:t>@</w:t>
        </w:r>
        <w:r w:rsidR="00DE2FA6" w:rsidRPr="000E0B81">
          <w:rPr>
            <w:rFonts w:eastAsia="Times New Roman" w:cstheme="minorHAnsi"/>
            <w:i/>
            <w:color w:val="0563C1"/>
            <w:sz w:val="24"/>
            <w:szCs w:val="24"/>
            <w:u w:val="single"/>
            <w:lang w:val="en-US" w:eastAsia="el-GR"/>
          </w:rPr>
          <w:t>culture</w:t>
        </w:r>
        <w:r w:rsidR="00DE2FA6" w:rsidRPr="000E0B81">
          <w:rPr>
            <w:rFonts w:eastAsia="Times New Roman" w:cstheme="minorHAnsi"/>
            <w:i/>
            <w:color w:val="0563C1"/>
            <w:sz w:val="24"/>
            <w:szCs w:val="24"/>
            <w:u w:val="single"/>
            <w:lang w:eastAsia="el-GR"/>
          </w:rPr>
          <w:t>.</w:t>
        </w:r>
        <w:r w:rsidR="00DE2FA6" w:rsidRPr="000E0B81">
          <w:rPr>
            <w:rFonts w:eastAsia="Times New Roman" w:cstheme="minorHAnsi"/>
            <w:i/>
            <w:color w:val="0563C1"/>
            <w:sz w:val="24"/>
            <w:szCs w:val="24"/>
            <w:u w:val="single"/>
            <w:lang w:val="en-US" w:eastAsia="el-GR"/>
          </w:rPr>
          <w:t>gr</w:t>
        </w:r>
      </w:hyperlink>
      <w:r w:rsidR="00DE2FA6" w:rsidRPr="000E0B81">
        <w:rPr>
          <w:rFonts w:eastAsia="Times New Roman" w:cstheme="minorHAnsi"/>
          <w:i/>
          <w:sz w:val="24"/>
          <w:szCs w:val="24"/>
          <w:lang w:eastAsia="el-GR"/>
        </w:rPr>
        <w:t xml:space="preserve"> )</w:t>
      </w:r>
    </w:p>
    <w:p w:rsidR="00DE2FA6" w:rsidRPr="000E0B81" w:rsidRDefault="00DE2FA6" w:rsidP="00DE2FA6">
      <w:pPr>
        <w:spacing w:after="0" w:line="240" w:lineRule="auto"/>
        <w:ind w:left="-709"/>
        <w:jc w:val="center"/>
        <w:rPr>
          <w:rFonts w:eastAsia="Times New Roman" w:cstheme="minorHAnsi"/>
          <w:i/>
          <w:sz w:val="24"/>
          <w:szCs w:val="24"/>
          <w:lang w:eastAsia="el-GR"/>
        </w:rPr>
      </w:pPr>
    </w:p>
    <w:p w:rsidR="00DE2FA6" w:rsidRPr="000E0B81" w:rsidRDefault="00DE2FA6" w:rsidP="00DE2FA6">
      <w:pPr>
        <w:spacing w:after="0" w:line="240" w:lineRule="auto"/>
        <w:jc w:val="center"/>
        <w:rPr>
          <w:rFonts w:eastAsia="Times New Roman" w:cstheme="minorHAnsi"/>
          <w:i/>
          <w:sz w:val="24"/>
          <w:szCs w:val="24"/>
          <w:lang w:eastAsia="el-GR"/>
        </w:rPr>
      </w:pPr>
    </w:p>
    <w:p w:rsidR="00DE2FA6" w:rsidRPr="000E0B81" w:rsidRDefault="00DE2FA6" w:rsidP="00DE2FA6">
      <w:pPr>
        <w:spacing w:after="0" w:line="240" w:lineRule="auto"/>
        <w:rPr>
          <w:rFonts w:eastAsia="Times New Roman" w:cstheme="minorHAnsi"/>
          <w:b/>
          <w:sz w:val="24"/>
          <w:szCs w:val="24"/>
          <w:lang w:eastAsia="el-GR"/>
        </w:rPr>
      </w:pPr>
    </w:p>
    <w:tbl>
      <w:tblPr>
        <w:tblW w:w="10064"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28"/>
        <w:gridCol w:w="7436"/>
      </w:tblGrid>
      <w:tr w:rsidR="00DE2FA6" w:rsidRPr="000E0B81" w:rsidTr="00A12383">
        <w:trPr>
          <w:jc w:val="center"/>
        </w:trPr>
        <w:tc>
          <w:tcPr>
            <w:tcW w:w="2628"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b/>
                <w:sz w:val="24"/>
                <w:szCs w:val="24"/>
                <w:lang w:eastAsia="el-GR"/>
              </w:rPr>
            </w:pPr>
            <w:r w:rsidRPr="000E0B81">
              <w:rPr>
                <w:rFonts w:eastAsia="Times New Roman" w:cstheme="minorHAnsi"/>
                <w:b/>
                <w:sz w:val="24"/>
                <w:szCs w:val="24"/>
                <w:lang w:eastAsia="el-GR"/>
              </w:rPr>
              <w:t>ΕΠΙΧΕΙΡΗΣΙΑΚΟ ΠΡΟΓΡΑΜΜΑ</w:t>
            </w:r>
          </w:p>
        </w:tc>
        <w:tc>
          <w:tcPr>
            <w:tcW w:w="7436"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b/>
                <w:bCs/>
                <w:sz w:val="24"/>
                <w:szCs w:val="24"/>
                <w:lang w:eastAsia="el-GR"/>
              </w:rPr>
            </w:pPr>
          </w:p>
        </w:tc>
      </w:tr>
      <w:tr w:rsidR="00DE2FA6" w:rsidRPr="000E0B81" w:rsidTr="00A12383">
        <w:trPr>
          <w:jc w:val="center"/>
        </w:trPr>
        <w:tc>
          <w:tcPr>
            <w:tcW w:w="2628"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b/>
                <w:sz w:val="24"/>
                <w:szCs w:val="24"/>
                <w:lang w:eastAsia="el-GR"/>
              </w:rPr>
            </w:pPr>
            <w:r w:rsidRPr="000E0B81">
              <w:rPr>
                <w:rFonts w:eastAsia="Times New Roman" w:cstheme="minorHAnsi"/>
                <w:b/>
                <w:sz w:val="24"/>
                <w:szCs w:val="24"/>
                <w:lang w:eastAsia="el-GR"/>
              </w:rPr>
              <w:t>ΔΥΝΗΤΙΚΟΣ ΔΙΚΑΙΟΥΧΟΣ</w:t>
            </w:r>
          </w:p>
        </w:tc>
        <w:tc>
          <w:tcPr>
            <w:tcW w:w="7436"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bCs/>
                <w:strike/>
                <w:sz w:val="24"/>
                <w:szCs w:val="24"/>
                <w:lang w:eastAsia="el-GR"/>
              </w:rPr>
            </w:pPr>
          </w:p>
        </w:tc>
      </w:tr>
      <w:tr w:rsidR="00DE2FA6" w:rsidRPr="000E0B81" w:rsidTr="00A12383">
        <w:trPr>
          <w:jc w:val="center"/>
        </w:trPr>
        <w:tc>
          <w:tcPr>
            <w:tcW w:w="2628"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b/>
                <w:sz w:val="24"/>
                <w:szCs w:val="24"/>
                <w:lang w:eastAsia="el-GR"/>
              </w:rPr>
            </w:pPr>
            <w:r w:rsidRPr="000E0B81">
              <w:rPr>
                <w:rFonts w:eastAsia="Times New Roman" w:cstheme="minorHAnsi"/>
                <w:b/>
                <w:sz w:val="24"/>
                <w:szCs w:val="24"/>
                <w:lang w:eastAsia="el-GR"/>
              </w:rPr>
              <w:t>ΤΙΤΛΟΣ ΠΡΟΤΕΙΝΟΜΕΝΗΣ ΠΡΑΞΗΣ</w:t>
            </w:r>
          </w:p>
        </w:tc>
        <w:tc>
          <w:tcPr>
            <w:tcW w:w="7436"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sz w:val="24"/>
                <w:szCs w:val="24"/>
                <w:lang w:eastAsia="el-GR"/>
              </w:rPr>
            </w:pPr>
          </w:p>
        </w:tc>
      </w:tr>
      <w:tr w:rsidR="00DE2FA6" w:rsidRPr="000E0B81" w:rsidTr="00A12383">
        <w:trPr>
          <w:jc w:val="center"/>
        </w:trPr>
        <w:tc>
          <w:tcPr>
            <w:tcW w:w="2628"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b/>
                <w:sz w:val="24"/>
                <w:szCs w:val="24"/>
                <w:lang w:eastAsia="el-GR"/>
              </w:rPr>
            </w:pPr>
            <w:r w:rsidRPr="000E0B81">
              <w:rPr>
                <w:rFonts w:eastAsia="Times New Roman" w:cstheme="minorHAnsi"/>
                <w:b/>
                <w:sz w:val="24"/>
                <w:szCs w:val="24"/>
                <w:lang w:eastAsia="el-GR"/>
              </w:rPr>
              <w:t>ΠΡΟΫΠΟΛΟΓΙΣΜΟΣ:</w:t>
            </w:r>
          </w:p>
        </w:tc>
        <w:tc>
          <w:tcPr>
            <w:tcW w:w="7436"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sz w:val="24"/>
                <w:szCs w:val="24"/>
                <w:lang w:eastAsia="el-GR"/>
              </w:rPr>
            </w:pPr>
          </w:p>
        </w:tc>
      </w:tr>
      <w:tr w:rsidR="00DE2FA6" w:rsidRPr="000E0B81" w:rsidTr="00A12383">
        <w:trPr>
          <w:jc w:val="center"/>
        </w:trPr>
        <w:tc>
          <w:tcPr>
            <w:tcW w:w="10064" w:type="dxa"/>
            <w:gridSpan w:val="2"/>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jc w:val="center"/>
              <w:rPr>
                <w:rFonts w:eastAsia="Times New Roman" w:cstheme="minorHAnsi"/>
                <w:b/>
                <w:sz w:val="24"/>
                <w:szCs w:val="24"/>
                <w:lang w:eastAsia="el-GR"/>
              </w:rPr>
            </w:pPr>
            <w:r w:rsidRPr="000E0B81">
              <w:rPr>
                <w:rFonts w:eastAsia="Times New Roman" w:cstheme="minorHAnsi"/>
                <w:b/>
                <w:sz w:val="24"/>
                <w:szCs w:val="24"/>
                <w:lang w:eastAsia="el-GR"/>
              </w:rPr>
              <w:t>ΣΥΝΟΠΤΙΚΗ ΠΕΡΙΓΡΑΦΗ</w:t>
            </w:r>
          </w:p>
        </w:tc>
      </w:tr>
      <w:tr w:rsidR="00DE2FA6" w:rsidRPr="000E0B81" w:rsidTr="00A12383">
        <w:trPr>
          <w:jc w:val="center"/>
        </w:trPr>
        <w:tc>
          <w:tcPr>
            <w:tcW w:w="10064" w:type="dxa"/>
            <w:gridSpan w:val="2"/>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sz w:val="24"/>
                <w:szCs w:val="24"/>
                <w:lang w:eastAsia="el-GR"/>
              </w:rPr>
            </w:pPr>
          </w:p>
          <w:p w:rsidR="00DE2FA6" w:rsidRPr="000E0B81" w:rsidRDefault="00DE2FA6" w:rsidP="00DE2FA6">
            <w:pPr>
              <w:spacing w:after="0" w:line="240" w:lineRule="auto"/>
              <w:rPr>
                <w:rFonts w:eastAsia="Times New Roman" w:cstheme="minorHAnsi"/>
                <w:sz w:val="24"/>
                <w:szCs w:val="24"/>
                <w:lang w:eastAsia="el-GR"/>
              </w:rPr>
            </w:pPr>
          </w:p>
          <w:p w:rsidR="00DE2FA6" w:rsidRPr="000E0B81" w:rsidRDefault="00DE2FA6" w:rsidP="00DE2FA6">
            <w:pPr>
              <w:spacing w:after="0" w:line="240" w:lineRule="auto"/>
              <w:rPr>
                <w:rFonts w:eastAsia="Times New Roman" w:cstheme="minorHAnsi"/>
                <w:sz w:val="24"/>
                <w:szCs w:val="24"/>
                <w:lang w:eastAsia="el-GR"/>
              </w:rPr>
            </w:pPr>
          </w:p>
          <w:p w:rsidR="00DE2FA6" w:rsidRPr="000E0B81" w:rsidRDefault="00DE2FA6" w:rsidP="00DE2FA6">
            <w:pPr>
              <w:spacing w:after="0" w:line="240" w:lineRule="auto"/>
              <w:rPr>
                <w:rFonts w:eastAsia="Times New Roman" w:cstheme="minorHAnsi"/>
                <w:sz w:val="24"/>
                <w:szCs w:val="24"/>
                <w:lang w:eastAsia="el-GR"/>
              </w:rPr>
            </w:pPr>
          </w:p>
          <w:p w:rsidR="00DE2FA6" w:rsidRPr="000E0B81" w:rsidRDefault="00DE2FA6" w:rsidP="00DE2FA6">
            <w:pPr>
              <w:spacing w:after="0" w:line="240" w:lineRule="auto"/>
              <w:rPr>
                <w:rFonts w:eastAsia="Times New Roman" w:cstheme="minorHAnsi"/>
                <w:sz w:val="24"/>
                <w:szCs w:val="24"/>
                <w:lang w:eastAsia="el-GR"/>
              </w:rPr>
            </w:pPr>
          </w:p>
        </w:tc>
      </w:tr>
      <w:tr w:rsidR="00DE2FA6" w:rsidRPr="000E0B81" w:rsidTr="00A12383">
        <w:trPr>
          <w:jc w:val="center"/>
        </w:trPr>
        <w:tc>
          <w:tcPr>
            <w:tcW w:w="10064" w:type="dxa"/>
            <w:gridSpan w:val="2"/>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jc w:val="center"/>
              <w:rPr>
                <w:rFonts w:eastAsia="Times New Roman" w:cstheme="minorHAnsi"/>
                <w:b/>
                <w:sz w:val="24"/>
                <w:szCs w:val="24"/>
                <w:lang w:eastAsia="el-GR"/>
              </w:rPr>
            </w:pPr>
            <w:r w:rsidRPr="000E0B81">
              <w:rPr>
                <w:rFonts w:eastAsia="Times New Roman" w:cstheme="minorHAnsi"/>
                <w:b/>
                <w:sz w:val="24"/>
                <w:szCs w:val="24"/>
                <w:lang w:eastAsia="el-GR"/>
              </w:rPr>
              <w:t>ΩΡΙΜΟΤΗΤΑ</w:t>
            </w:r>
          </w:p>
        </w:tc>
      </w:tr>
      <w:tr w:rsidR="00DE2FA6" w:rsidRPr="000E0B81" w:rsidTr="00A12383">
        <w:trPr>
          <w:jc w:val="center"/>
        </w:trPr>
        <w:tc>
          <w:tcPr>
            <w:tcW w:w="2628"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sz w:val="24"/>
                <w:szCs w:val="24"/>
                <w:lang w:eastAsia="el-GR"/>
              </w:rPr>
            </w:pPr>
            <w:r w:rsidRPr="000E0B81">
              <w:rPr>
                <w:rFonts w:eastAsia="Times New Roman" w:cstheme="minorHAnsi"/>
                <w:sz w:val="24"/>
                <w:szCs w:val="24"/>
                <w:lang w:eastAsia="el-GR"/>
              </w:rPr>
              <w:t xml:space="preserve">ΕΓΚΡΙΣΗ ΠΡΟΤΑΣΗΣ ΑΡΜΟΔΙΟΥ ΣΥΛΛΟΓΙΚΟΥ ΟΡΓΑΝΟΥ </w:t>
            </w:r>
          </w:p>
          <w:p w:rsidR="00DE2FA6" w:rsidRPr="000E0B81" w:rsidRDefault="00DE2FA6" w:rsidP="00DE2FA6">
            <w:pPr>
              <w:spacing w:after="0" w:line="240" w:lineRule="auto"/>
              <w:rPr>
                <w:rFonts w:eastAsia="Times New Roman" w:cstheme="minorHAnsi"/>
                <w:sz w:val="24"/>
                <w:szCs w:val="24"/>
                <w:lang w:eastAsia="el-GR"/>
              </w:rPr>
            </w:pPr>
            <w:r w:rsidRPr="000E0B81">
              <w:rPr>
                <w:rFonts w:eastAsia="Times New Roman" w:cstheme="minorHAnsi"/>
                <w:sz w:val="24"/>
                <w:szCs w:val="24"/>
                <w:lang w:eastAsia="el-GR"/>
              </w:rPr>
              <w:t>(Π.Χ. ΔΗΜΟΤΙΚΟ ΣΥΜΒΟΥΛΙΟ)</w:t>
            </w:r>
          </w:p>
        </w:tc>
        <w:tc>
          <w:tcPr>
            <w:tcW w:w="7436" w:type="dxa"/>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sz w:val="24"/>
                <w:szCs w:val="24"/>
                <w:lang w:eastAsia="el-GR"/>
              </w:rPr>
            </w:pPr>
          </w:p>
        </w:tc>
      </w:tr>
      <w:tr w:rsidR="00DE2FA6" w:rsidRPr="000E0B81" w:rsidTr="00A12383">
        <w:trPr>
          <w:jc w:val="center"/>
        </w:trPr>
        <w:tc>
          <w:tcPr>
            <w:tcW w:w="10064" w:type="dxa"/>
            <w:gridSpan w:val="2"/>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jc w:val="center"/>
              <w:rPr>
                <w:rFonts w:eastAsia="Times New Roman" w:cstheme="minorHAnsi"/>
                <w:b/>
                <w:sz w:val="24"/>
                <w:szCs w:val="24"/>
                <w:lang w:eastAsia="el-GR"/>
              </w:rPr>
            </w:pPr>
            <w:r w:rsidRPr="000E0B81">
              <w:rPr>
                <w:rFonts w:eastAsia="Times New Roman" w:cstheme="minorHAnsi"/>
                <w:b/>
                <w:sz w:val="24"/>
                <w:szCs w:val="24"/>
                <w:lang w:eastAsia="el-GR"/>
              </w:rPr>
              <w:t>ΑΛΛΕΣ ΠΑΡΑΤΗΡΗΣΕΙΣ</w:t>
            </w:r>
          </w:p>
        </w:tc>
      </w:tr>
      <w:tr w:rsidR="00DE2FA6" w:rsidRPr="000E0B81" w:rsidTr="00A12383">
        <w:trPr>
          <w:trHeight w:val="1114"/>
          <w:jc w:val="center"/>
        </w:trPr>
        <w:tc>
          <w:tcPr>
            <w:tcW w:w="10064" w:type="dxa"/>
            <w:gridSpan w:val="2"/>
            <w:tcBorders>
              <w:top w:val="single" w:sz="4" w:space="0" w:color="auto"/>
              <w:left w:val="single" w:sz="4" w:space="0" w:color="auto"/>
              <w:bottom w:val="single" w:sz="4" w:space="0" w:color="auto"/>
              <w:right w:val="single" w:sz="4" w:space="0" w:color="auto"/>
            </w:tcBorders>
          </w:tcPr>
          <w:p w:rsidR="00DE2FA6" w:rsidRPr="000E0B81" w:rsidRDefault="00DE2FA6" w:rsidP="00DE2FA6">
            <w:pPr>
              <w:spacing w:after="0" w:line="240" w:lineRule="auto"/>
              <w:rPr>
                <w:rFonts w:eastAsia="Times New Roman" w:cstheme="minorHAnsi"/>
                <w:sz w:val="24"/>
                <w:szCs w:val="24"/>
                <w:lang w:eastAsia="el-GR"/>
              </w:rPr>
            </w:pPr>
          </w:p>
        </w:tc>
      </w:tr>
    </w:tbl>
    <w:p w:rsidR="00DE2FA6" w:rsidRPr="000E0B81" w:rsidRDefault="00DE2FA6" w:rsidP="009F3BA7">
      <w:pPr>
        <w:jc w:val="center"/>
        <w:rPr>
          <w:rFonts w:cstheme="minorHAnsi"/>
          <w:b/>
          <w:sz w:val="24"/>
          <w:szCs w:val="24"/>
        </w:rPr>
      </w:pPr>
    </w:p>
    <w:p w:rsidR="009F3BA7" w:rsidRPr="000E0B81" w:rsidRDefault="009F3BA7" w:rsidP="009F3BA7">
      <w:pPr>
        <w:spacing w:line="360" w:lineRule="auto"/>
        <w:rPr>
          <w:rFonts w:cstheme="minorHAnsi"/>
          <w:b/>
          <w:bCs/>
          <w:sz w:val="24"/>
          <w:szCs w:val="24"/>
          <w:u w:val="single"/>
        </w:rPr>
      </w:pPr>
    </w:p>
    <w:p w:rsidR="003517E9" w:rsidRPr="000E0B81" w:rsidRDefault="003517E9" w:rsidP="003517E9">
      <w:pPr>
        <w:tabs>
          <w:tab w:val="left" w:pos="142"/>
        </w:tabs>
        <w:spacing w:after="0" w:line="240" w:lineRule="auto"/>
        <w:ind w:left="-709"/>
        <w:jc w:val="both"/>
        <w:rPr>
          <w:rFonts w:cstheme="minorHAnsi"/>
          <w:sz w:val="24"/>
          <w:szCs w:val="24"/>
        </w:rPr>
      </w:pPr>
    </w:p>
    <w:p w:rsidR="003517E9" w:rsidRPr="000E0B81" w:rsidRDefault="003517E9" w:rsidP="00EB0CC1">
      <w:pPr>
        <w:tabs>
          <w:tab w:val="left" w:pos="142"/>
        </w:tabs>
        <w:spacing w:after="0" w:line="240" w:lineRule="auto"/>
        <w:ind w:left="-709"/>
        <w:jc w:val="both"/>
        <w:rPr>
          <w:rFonts w:cstheme="minorHAnsi"/>
          <w:sz w:val="24"/>
          <w:szCs w:val="24"/>
        </w:rPr>
      </w:pPr>
    </w:p>
    <w:p w:rsidR="003517E9" w:rsidRPr="000E0B81" w:rsidRDefault="003517E9" w:rsidP="00EB0CC1">
      <w:pPr>
        <w:tabs>
          <w:tab w:val="left" w:pos="142"/>
        </w:tabs>
        <w:spacing w:after="0" w:line="240" w:lineRule="auto"/>
        <w:ind w:left="-709"/>
        <w:jc w:val="both"/>
        <w:rPr>
          <w:rFonts w:cstheme="minorHAnsi"/>
          <w:sz w:val="24"/>
          <w:szCs w:val="24"/>
        </w:rPr>
      </w:pPr>
      <w:r w:rsidRPr="000E0B81">
        <w:rPr>
          <w:rFonts w:cstheme="minorHAnsi"/>
          <w:sz w:val="24"/>
          <w:szCs w:val="24"/>
        </w:rPr>
        <w:tab/>
      </w:r>
    </w:p>
    <w:p w:rsidR="00274135" w:rsidRPr="000E0B81" w:rsidRDefault="00274135" w:rsidP="000B222C">
      <w:pPr>
        <w:pStyle w:val="Web"/>
        <w:tabs>
          <w:tab w:val="left" w:pos="142"/>
        </w:tabs>
        <w:spacing w:before="0" w:beforeAutospacing="0" w:after="0" w:afterAutospacing="0"/>
        <w:ind w:left="-709"/>
        <w:jc w:val="both"/>
        <w:rPr>
          <w:rFonts w:asciiTheme="minorHAnsi" w:eastAsiaTheme="minorHAnsi" w:hAnsiTheme="minorHAnsi" w:cstheme="minorHAnsi"/>
          <w:b/>
          <w:lang w:eastAsia="en-US"/>
        </w:rPr>
      </w:pPr>
    </w:p>
    <w:p w:rsidR="00433559" w:rsidRPr="000E0B81" w:rsidRDefault="00433559">
      <w:pPr>
        <w:spacing w:after="160" w:line="259" w:lineRule="auto"/>
        <w:rPr>
          <w:rFonts w:cstheme="minorHAnsi"/>
          <w:sz w:val="24"/>
          <w:szCs w:val="24"/>
        </w:rPr>
      </w:pPr>
      <w:r w:rsidRPr="000E0B81">
        <w:rPr>
          <w:rFonts w:cstheme="minorHAnsi"/>
          <w:sz w:val="24"/>
          <w:szCs w:val="24"/>
        </w:rPr>
        <w:br w:type="page"/>
      </w:r>
    </w:p>
    <w:p w:rsidR="00493FD0" w:rsidRPr="000E0B81" w:rsidRDefault="00433559" w:rsidP="00433559">
      <w:pPr>
        <w:tabs>
          <w:tab w:val="left" w:pos="142"/>
        </w:tabs>
        <w:jc w:val="center"/>
        <w:rPr>
          <w:rFonts w:cstheme="minorHAnsi"/>
          <w:b/>
          <w:sz w:val="24"/>
          <w:szCs w:val="24"/>
        </w:rPr>
      </w:pPr>
      <w:r w:rsidRPr="000E0B81">
        <w:rPr>
          <w:rFonts w:cstheme="minorHAnsi"/>
          <w:b/>
          <w:sz w:val="24"/>
          <w:szCs w:val="24"/>
        </w:rPr>
        <w:lastRenderedPageBreak/>
        <w:t>ΠΑΡΑΡΤΗΜΑ Β</w:t>
      </w:r>
    </w:p>
    <w:p w:rsidR="00073CBF" w:rsidRPr="000E0B81" w:rsidRDefault="00073CBF" w:rsidP="00645190">
      <w:pPr>
        <w:pStyle w:val="a5"/>
        <w:jc w:val="center"/>
        <w:rPr>
          <w:rFonts w:asciiTheme="minorHAnsi" w:hAnsiTheme="minorHAnsi" w:cstheme="minorHAnsi"/>
          <w:b/>
          <w:bCs/>
          <w:sz w:val="24"/>
          <w:szCs w:val="24"/>
        </w:rPr>
      </w:pPr>
      <w:r w:rsidRPr="000E0B81">
        <w:rPr>
          <w:rFonts w:asciiTheme="minorHAnsi" w:hAnsiTheme="minorHAnsi" w:cstheme="minorHAnsi"/>
          <w:b/>
          <w:bCs/>
          <w:sz w:val="24"/>
          <w:szCs w:val="24"/>
        </w:rPr>
        <w:t>ΜΝΗΜΟΝΙΟ ΣΥΝΕΡΓΑΣΙΑΣ ΜΕΤΑΞΥ  ΥΠΟΥΡΓΕΙΟΥ ΠΟΛΙΤΙΣΜΟΥ ΚΑΙ ΑΘΛΗΤΙΣΜΟΥ – ΔΗΜΟΥ ………</w:t>
      </w:r>
    </w:p>
    <w:p w:rsidR="00073CBF" w:rsidRPr="000E0B81" w:rsidRDefault="00073CBF" w:rsidP="00645190">
      <w:pPr>
        <w:pStyle w:val="a5"/>
        <w:jc w:val="center"/>
        <w:rPr>
          <w:rFonts w:asciiTheme="minorHAnsi" w:hAnsiTheme="minorHAnsi" w:cstheme="minorHAnsi"/>
          <w:sz w:val="24"/>
          <w:szCs w:val="24"/>
          <w:u w:val="single"/>
        </w:rPr>
      </w:pPr>
      <w:r w:rsidRPr="000E0B81">
        <w:rPr>
          <w:rFonts w:asciiTheme="minorHAnsi" w:hAnsiTheme="minorHAnsi" w:cstheme="minorHAnsi"/>
          <w:b/>
          <w:bCs/>
          <w:sz w:val="24"/>
          <w:szCs w:val="24"/>
          <w:u w:val="single"/>
        </w:rPr>
        <w:t>ΧΩΡΙΣ ΑΥΤΕΠΙΣΤΑΣΙΑ</w:t>
      </w:r>
    </w:p>
    <w:p w:rsidR="00073CBF" w:rsidRPr="000E0B81" w:rsidRDefault="00073CBF" w:rsidP="00645190">
      <w:pPr>
        <w:widowControl w:val="0"/>
        <w:autoSpaceDE w:val="0"/>
        <w:autoSpaceDN w:val="0"/>
        <w:adjustRightInd w:val="0"/>
        <w:spacing w:after="0" w:line="240" w:lineRule="auto"/>
        <w:jc w:val="both"/>
        <w:rPr>
          <w:rFonts w:cstheme="minorHAnsi"/>
          <w:sz w:val="24"/>
          <w:szCs w:val="24"/>
        </w:rPr>
      </w:pPr>
    </w:p>
    <w:p w:rsidR="00073CBF" w:rsidRPr="000E0B81" w:rsidRDefault="00073CBF" w:rsidP="00645190">
      <w:pPr>
        <w:pStyle w:val="2"/>
        <w:spacing w:line="240" w:lineRule="auto"/>
        <w:rPr>
          <w:rFonts w:asciiTheme="minorHAnsi" w:hAnsiTheme="minorHAnsi" w:cstheme="minorHAnsi"/>
          <w:sz w:val="24"/>
          <w:szCs w:val="24"/>
        </w:rPr>
      </w:pPr>
      <w:r w:rsidRPr="000E0B81">
        <w:rPr>
          <w:rFonts w:asciiTheme="minorHAnsi" w:hAnsiTheme="minorHAnsi" w:cstheme="minorHAnsi"/>
          <w:sz w:val="24"/>
          <w:szCs w:val="24"/>
        </w:rPr>
        <w:t>Στην ……… σήμερα, ……/……/……, οι παρακάτω Συμβαλλόμενοι:</w:t>
      </w:r>
    </w:p>
    <w:p w:rsidR="00073CBF" w:rsidRPr="000E0B81" w:rsidRDefault="00073CBF" w:rsidP="00645190">
      <w:pPr>
        <w:pStyle w:val="2"/>
        <w:spacing w:line="240" w:lineRule="auto"/>
        <w:rPr>
          <w:rFonts w:asciiTheme="minorHAnsi" w:hAnsiTheme="minorHAnsi" w:cstheme="minorHAnsi"/>
          <w:sz w:val="24"/>
          <w:szCs w:val="24"/>
        </w:rPr>
      </w:pP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Α. Το Υπουργείο Πολιτισμού και Αθλητισμού (εφεξής αποκαλούμενο Υπουργείο), νόμιμα εκπροσωπούμενο από τον …. </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Β.</w:t>
      </w:r>
      <w:r w:rsidRPr="000E0B81">
        <w:rPr>
          <w:rFonts w:cstheme="minorHAnsi"/>
          <w:color w:val="FF0000"/>
          <w:sz w:val="24"/>
          <w:szCs w:val="24"/>
        </w:rPr>
        <w:t xml:space="preserve"> </w:t>
      </w:r>
      <w:r w:rsidRPr="000E0B81">
        <w:rPr>
          <w:rFonts w:cstheme="minorHAnsi"/>
          <w:sz w:val="24"/>
          <w:szCs w:val="24"/>
        </w:rPr>
        <w:t>Ο Δήμος …….., νόμιμα εκπροσωπούμενη/ ος από τον ….</w:t>
      </w:r>
      <w:r w:rsidRPr="000E0B81">
        <w:rPr>
          <w:rFonts w:cstheme="minorHAnsi"/>
          <w:color w:val="FF0000"/>
          <w:sz w:val="24"/>
          <w:szCs w:val="24"/>
        </w:rPr>
        <w:t xml:space="preserve"> </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συμφωνούν και συναποδέχονται τα παρακάτω:</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Μεταξύ των Συμβαλλομένων υπογράφεται το παρόν Μνημόνιο Συνεργασίας σύμφωνα με</w:t>
      </w:r>
      <w:r w:rsidR="00840D09">
        <w:rPr>
          <w:rFonts w:cstheme="minorHAnsi"/>
          <w:sz w:val="24"/>
          <w:szCs w:val="24"/>
        </w:rPr>
        <w:t>:</w:t>
      </w:r>
      <w:r w:rsidRPr="000E0B81">
        <w:rPr>
          <w:rFonts w:cstheme="minorHAnsi"/>
          <w:sz w:val="24"/>
          <w:szCs w:val="24"/>
        </w:rPr>
        <w:t xml:space="preserve"> </w:t>
      </w:r>
    </w:p>
    <w:p w:rsidR="00073CBF" w:rsidRPr="000E0B81" w:rsidRDefault="00073CBF" w:rsidP="00645190">
      <w:pPr>
        <w:numPr>
          <w:ilvl w:val="0"/>
          <w:numId w:val="1"/>
        </w:numPr>
        <w:spacing w:after="0" w:line="240" w:lineRule="auto"/>
        <w:jc w:val="both"/>
        <w:rPr>
          <w:rFonts w:cstheme="minorHAnsi"/>
          <w:sz w:val="24"/>
          <w:szCs w:val="24"/>
        </w:rPr>
      </w:pPr>
      <w:r w:rsidRPr="000E0B81">
        <w:rPr>
          <w:rFonts w:cstheme="minorHAnsi"/>
          <w:sz w:val="24"/>
          <w:szCs w:val="24"/>
        </w:rPr>
        <w:t>Τις διατάξεις του Ν. 3028/2002 «Για την προστασία των Αρχαιοτήτων και εν γένει της Πολιτιστικής Κληρονομιάς» (ΦΕΚ 153</w:t>
      </w:r>
      <w:r w:rsidR="00840D09">
        <w:rPr>
          <w:rFonts w:cstheme="minorHAnsi"/>
          <w:sz w:val="24"/>
          <w:szCs w:val="24"/>
        </w:rPr>
        <w:t>/Α/28.6.</w:t>
      </w:r>
      <w:r w:rsidR="003540EF">
        <w:rPr>
          <w:rFonts w:cstheme="minorHAnsi"/>
          <w:sz w:val="24"/>
          <w:szCs w:val="24"/>
        </w:rPr>
        <w:t>2002</w:t>
      </w:r>
      <w:r w:rsidRPr="000E0B81">
        <w:rPr>
          <w:rFonts w:cstheme="minorHAnsi"/>
          <w:sz w:val="24"/>
          <w:szCs w:val="24"/>
        </w:rPr>
        <w:t>).</w:t>
      </w:r>
    </w:p>
    <w:p w:rsidR="00923427" w:rsidRPr="000E0B81" w:rsidRDefault="00073CBF" w:rsidP="00645190">
      <w:pPr>
        <w:numPr>
          <w:ilvl w:val="0"/>
          <w:numId w:val="1"/>
        </w:numPr>
        <w:spacing w:after="0" w:line="240" w:lineRule="auto"/>
        <w:jc w:val="both"/>
        <w:rPr>
          <w:rFonts w:cstheme="minorHAnsi"/>
          <w:sz w:val="24"/>
          <w:szCs w:val="24"/>
        </w:rPr>
      </w:pPr>
      <w:r w:rsidRPr="000E0B81">
        <w:rPr>
          <w:rFonts w:cstheme="minorHAnsi"/>
          <w:sz w:val="24"/>
          <w:szCs w:val="24"/>
        </w:rPr>
        <w:t xml:space="preserve">Το </w:t>
      </w:r>
      <w:r w:rsidR="00840D09">
        <w:rPr>
          <w:rFonts w:cstheme="minorHAnsi"/>
          <w:bCs/>
          <w:sz w:val="24"/>
          <w:szCs w:val="24"/>
        </w:rPr>
        <w:t>Π.Δ. 4/2018 (ΦΕΚ 7/Α/22.1.</w:t>
      </w:r>
      <w:r w:rsidR="00923427" w:rsidRPr="000E0B81">
        <w:rPr>
          <w:rFonts w:cstheme="minorHAnsi"/>
          <w:bCs/>
          <w:sz w:val="24"/>
          <w:szCs w:val="24"/>
        </w:rPr>
        <w:t xml:space="preserve">2018) «Οργανισμός Υπουργείου Πολιτισμού και Αθλητισμού»  </w:t>
      </w:r>
    </w:p>
    <w:p w:rsidR="00073CBF" w:rsidRPr="003540EF" w:rsidRDefault="00073CBF" w:rsidP="00645190">
      <w:pPr>
        <w:numPr>
          <w:ilvl w:val="0"/>
          <w:numId w:val="1"/>
        </w:numPr>
        <w:spacing w:after="0" w:line="240" w:lineRule="auto"/>
        <w:jc w:val="both"/>
        <w:rPr>
          <w:rFonts w:cstheme="minorHAnsi"/>
          <w:sz w:val="24"/>
          <w:szCs w:val="24"/>
        </w:rPr>
      </w:pPr>
      <w:r w:rsidRPr="000E0B81">
        <w:rPr>
          <w:rFonts w:cstheme="minorHAnsi"/>
          <w:bCs/>
          <w:iCs/>
          <w:sz w:val="24"/>
          <w:szCs w:val="24"/>
        </w:rPr>
        <w:t>Το Ν. 3852/2010 (ΦΕΚ 87/Α/7</w:t>
      </w:r>
      <w:r w:rsidR="00840D09">
        <w:rPr>
          <w:rFonts w:cstheme="minorHAnsi"/>
          <w:bCs/>
          <w:iCs/>
          <w:sz w:val="24"/>
          <w:szCs w:val="24"/>
        </w:rPr>
        <w:t>.</w:t>
      </w:r>
      <w:r w:rsidRPr="000E0B81">
        <w:rPr>
          <w:rFonts w:cstheme="minorHAnsi"/>
          <w:bCs/>
          <w:iCs/>
          <w:sz w:val="24"/>
          <w:szCs w:val="24"/>
        </w:rPr>
        <w:t>6</w:t>
      </w:r>
      <w:r w:rsidR="00840D09">
        <w:rPr>
          <w:rFonts w:cstheme="minorHAnsi"/>
          <w:bCs/>
          <w:iCs/>
          <w:sz w:val="24"/>
          <w:szCs w:val="24"/>
        </w:rPr>
        <w:t>.</w:t>
      </w:r>
      <w:r w:rsidRPr="000E0B81">
        <w:rPr>
          <w:rFonts w:cstheme="minorHAnsi"/>
          <w:bCs/>
          <w:iCs/>
          <w:sz w:val="24"/>
          <w:szCs w:val="24"/>
        </w:rPr>
        <w:t>10) "Νέα Αρχιτεκτονική της Αυτοδιοίκησης και της Αποκεντρωμένης Διοίκησης – «Πρόγραμμα Καλλικράτης», όπως τροποποιήθηκε και ισχύει με το Ν.4071/2012( ΦΕΚ 85/</w:t>
      </w:r>
      <w:r w:rsidR="00840D09">
        <w:rPr>
          <w:rFonts w:cstheme="minorHAnsi"/>
          <w:bCs/>
          <w:iCs/>
          <w:sz w:val="24"/>
          <w:szCs w:val="24"/>
        </w:rPr>
        <w:t>Α/11.04.2012</w:t>
      </w:r>
      <w:r w:rsidRPr="000E0B81">
        <w:rPr>
          <w:rFonts w:cstheme="minorHAnsi"/>
          <w:bCs/>
          <w:iCs/>
          <w:sz w:val="24"/>
          <w:szCs w:val="24"/>
        </w:rPr>
        <w:t>)</w:t>
      </w:r>
    </w:p>
    <w:p w:rsidR="003540EF" w:rsidRPr="00143410" w:rsidRDefault="003540EF" w:rsidP="00143410">
      <w:pPr>
        <w:numPr>
          <w:ilvl w:val="0"/>
          <w:numId w:val="1"/>
        </w:numPr>
        <w:spacing w:after="0" w:line="240" w:lineRule="auto"/>
        <w:jc w:val="both"/>
        <w:rPr>
          <w:rFonts w:cstheme="minorHAnsi"/>
          <w:bCs/>
          <w:iCs/>
          <w:sz w:val="24"/>
          <w:szCs w:val="24"/>
        </w:rPr>
      </w:pPr>
      <w:r>
        <w:rPr>
          <w:rFonts w:cstheme="minorHAnsi"/>
          <w:bCs/>
          <w:iCs/>
          <w:sz w:val="24"/>
          <w:szCs w:val="24"/>
        </w:rPr>
        <w:t>Την υπ. αριθμ.</w:t>
      </w:r>
      <w:r w:rsidR="00143410">
        <w:rPr>
          <w:rFonts w:cstheme="minorHAnsi"/>
          <w:bCs/>
          <w:iCs/>
          <w:sz w:val="24"/>
          <w:szCs w:val="24"/>
        </w:rPr>
        <w:t xml:space="preserve"> </w:t>
      </w:r>
      <w:r w:rsidR="00143410" w:rsidRPr="00143410">
        <w:rPr>
          <w:rFonts w:cstheme="minorHAnsi"/>
          <w:bCs/>
          <w:iCs/>
          <w:sz w:val="24"/>
          <w:szCs w:val="24"/>
        </w:rPr>
        <w:t>5341/2018</w:t>
      </w:r>
      <w:r w:rsidR="00143410">
        <w:rPr>
          <w:rFonts w:cstheme="minorHAnsi"/>
          <w:bCs/>
          <w:iCs/>
          <w:sz w:val="24"/>
          <w:szCs w:val="24"/>
        </w:rPr>
        <w:t>-16.04.2018 εγκύκλιο της Γενικής Γραμματείας Ψηφιακής Πολιτικής</w:t>
      </w:r>
      <w:r w:rsidR="00840D09">
        <w:rPr>
          <w:rFonts w:cstheme="minorHAnsi"/>
          <w:bCs/>
          <w:iCs/>
          <w:sz w:val="24"/>
          <w:szCs w:val="24"/>
        </w:rPr>
        <w:t>.</w:t>
      </w:r>
    </w:p>
    <w:p w:rsidR="00073CBF" w:rsidRPr="00143410" w:rsidRDefault="00073CBF" w:rsidP="00645190">
      <w:pPr>
        <w:numPr>
          <w:ilvl w:val="0"/>
          <w:numId w:val="1"/>
        </w:numPr>
        <w:spacing w:after="0" w:line="240" w:lineRule="auto"/>
        <w:jc w:val="both"/>
        <w:rPr>
          <w:rFonts w:cstheme="minorHAnsi"/>
          <w:b/>
          <w:bCs/>
          <w:sz w:val="24"/>
          <w:szCs w:val="24"/>
        </w:rPr>
      </w:pPr>
      <w:r w:rsidRPr="000E0B81">
        <w:rPr>
          <w:rFonts w:cstheme="minorHAnsi"/>
          <w:sz w:val="24"/>
          <w:szCs w:val="24"/>
        </w:rPr>
        <w:t xml:space="preserve">Την  με αριθμό ……. Απόφαση του Δημοτικού Συμβουλίου ……….. </w:t>
      </w:r>
    </w:p>
    <w:p w:rsidR="00143410" w:rsidRPr="000E0B81" w:rsidRDefault="00143410" w:rsidP="00143410">
      <w:pPr>
        <w:spacing w:after="0" w:line="240" w:lineRule="auto"/>
        <w:ind w:left="720"/>
        <w:jc w:val="both"/>
        <w:rPr>
          <w:rFonts w:cstheme="minorHAnsi"/>
          <w:b/>
          <w:bCs/>
          <w:sz w:val="24"/>
          <w:szCs w:val="24"/>
        </w:rPr>
      </w:pPr>
    </w:p>
    <w:p w:rsidR="00073CBF" w:rsidRPr="000E0B81" w:rsidRDefault="00073CBF"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sz w:val="24"/>
          <w:szCs w:val="24"/>
          <w:u w:val="single"/>
        </w:rPr>
      </w:pPr>
      <w:r w:rsidRPr="000E0B81">
        <w:rPr>
          <w:rFonts w:cstheme="minorHAnsi"/>
          <w:b/>
          <w:sz w:val="24"/>
          <w:szCs w:val="24"/>
          <w:u w:val="single"/>
        </w:rPr>
        <w:t>Άρθρο 1</w:t>
      </w:r>
      <w:r w:rsidRPr="000E0B81">
        <w:rPr>
          <w:rFonts w:cstheme="minorHAnsi"/>
          <w:b/>
          <w:sz w:val="24"/>
          <w:szCs w:val="24"/>
          <w:u w:val="single"/>
          <w:vertAlign w:val="superscript"/>
        </w:rPr>
        <w:t>ο</w:t>
      </w:r>
      <w:r w:rsidRPr="000E0B81">
        <w:rPr>
          <w:rFonts w:cstheme="minorHAnsi"/>
          <w:b/>
          <w:sz w:val="24"/>
          <w:szCs w:val="24"/>
          <w:u w:val="single"/>
        </w:rPr>
        <w:t xml:space="preserve"> Στόχοι </w:t>
      </w:r>
    </w:p>
    <w:p w:rsidR="00073CBF" w:rsidRPr="000E0B81" w:rsidRDefault="00073CBF" w:rsidP="00645190">
      <w:pPr>
        <w:widowControl w:val="0"/>
        <w:tabs>
          <w:tab w:val="left" w:pos="4140"/>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Το παρόν Μνημόνιο έχει ως στόχο τον προσδιορισμό της έκτασης της εμπλοκής της </w:t>
      </w:r>
      <w:r w:rsidR="00C612FC" w:rsidRPr="000E0B81">
        <w:rPr>
          <w:rFonts w:cstheme="minorHAnsi"/>
          <w:sz w:val="24"/>
          <w:szCs w:val="24"/>
        </w:rPr>
        <w:t>αρμόδιας Υπηρεσίας</w:t>
      </w:r>
      <w:r w:rsidRPr="000E0B81">
        <w:rPr>
          <w:rFonts w:cstheme="minorHAnsi"/>
          <w:sz w:val="24"/>
          <w:szCs w:val="24"/>
        </w:rPr>
        <w:t xml:space="preserve"> …… του Υπουργείου, στην υλοποίηση του Έργου ……….. το οποίο προτείνεται να ενταχθεί στο Επιχειρησιακό Πρόγραμμα ……., με φορέα υλοποίησης (δικαιούχο) τον Δήμο ……. και ειδικότερα στο μέρος αυτού που αφορά στην προετοιμασία, παραγωγή και διαχείριση του ψηφιακού περιεχομένου και υλικού στους ακόλουθους αρχαιολογικούς χώρους/ μνημεία/ μουσεία: …….. </w:t>
      </w:r>
    </w:p>
    <w:p w:rsidR="00073CBF" w:rsidRDefault="00073CBF" w:rsidP="00645190">
      <w:pPr>
        <w:widowControl w:val="0"/>
        <w:tabs>
          <w:tab w:val="left" w:pos="4140"/>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Στο πλαίσιο του Έργου θα δημιουργηθεί …………... </w:t>
      </w:r>
      <w:r w:rsidRPr="000E0B81">
        <w:rPr>
          <w:rFonts w:cstheme="minorHAnsi"/>
          <w:sz w:val="24"/>
          <w:szCs w:val="24"/>
        </w:rPr>
        <w:tab/>
      </w:r>
    </w:p>
    <w:p w:rsidR="00143410" w:rsidRPr="000E0B81" w:rsidRDefault="00143410" w:rsidP="00645190">
      <w:pPr>
        <w:widowControl w:val="0"/>
        <w:tabs>
          <w:tab w:val="left" w:pos="4140"/>
        </w:tabs>
        <w:autoSpaceDE w:val="0"/>
        <w:autoSpaceDN w:val="0"/>
        <w:adjustRightInd w:val="0"/>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2</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Αντικείμενο </w:t>
      </w:r>
    </w:p>
    <w:p w:rsidR="00073CBF" w:rsidRPr="000E0B81" w:rsidRDefault="00073CBF" w:rsidP="00645190">
      <w:pPr>
        <w:pStyle w:val="a5"/>
        <w:tabs>
          <w:tab w:val="left" w:pos="720"/>
        </w:tabs>
        <w:rPr>
          <w:rFonts w:asciiTheme="minorHAnsi" w:hAnsiTheme="minorHAnsi" w:cstheme="minorHAnsi"/>
          <w:sz w:val="24"/>
          <w:szCs w:val="24"/>
        </w:rPr>
      </w:pPr>
      <w:r w:rsidRPr="000E0B81">
        <w:rPr>
          <w:rFonts w:asciiTheme="minorHAnsi" w:hAnsiTheme="minorHAnsi" w:cstheme="minorHAnsi"/>
          <w:sz w:val="24"/>
          <w:szCs w:val="24"/>
        </w:rPr>
        <w:t xml:space="preserve">2.1. Οι συμβαλλόμενοι υπογράφουν το παρόν Μνημόνιο, σύμφωνα με την κείμενη νομοθεσία.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2.2. Ειδικότερα, με το παρόν Μνημόνιο προβλέπεται η συμμετοχή της κατά τόπο</w:t>
      </w:r>
      <w:r w:rsidR="00143410">
        <w:rPr>
          <w:rFonts w:cstheme="minorHAnsi"/>
          <w:sz w:val="24"/>
          <w:szCs w:val="24"/>
        </w:rPr>
        <w:t>ν</w:t>
      </w:r>
      <w:r w:rsidRPr="000E0B81">
        <w:rPr>
          <w:rFonts w:cstheme="minorHAnsi"/>
          <w:sz w:val="24"/>
          <w:szCs w:val="24"/>
        </w:rPr>
        <w:t xml:space="preserve"> αρμόδιας </w:t>
      </w:r>
      <w:r w:rsidR="00840D09">
        <w:rPr>
          <w:rFonts w:cstheme="minorHAnsi"/>
          <w:sz w:val="24"/>
          <w:szCs w:val="24"/>
        </w:rPr>
        <w:t>Υ</w:t>
      </w:r>
      <w:r w:rsidR="008E277E" w:rsidRPr="000E0B81">
        <w:rPr>
          <w:rFonts w:cstheme="minorHAnsi"/>
          <w:sz w:val="24"/>
          <w:szCs w:val="24"/>
        </w:rPr>
        <w:t>πηρεσίας</w:t>
      </w:r>
      <w:r w:rsidRPr="000E0B81">
        <w:rPr>
          <w:rFonts w:cstheme="minorHAnsi"/>
          <w:sz w:val="24"/>
          <w:szCs w:val="24"/>
        </w:rPr>
        <w:t xml:space="preserve"> …… του ΥΠ.ΠΟ.Α.,</w:t>
      </w:r>
      <w:r w:rsidR="00143410">
        <w:rPr>
          <w:rFonts w:cstheme="minorHAnsi"/>
          <w:sz w:val="24"/>
          <w:szCs w:val="24"/>
        </w:rPr>
        <w:t xml:space="preserve"> στην παραγωγή του απαραίτητου εγγράφου, εντύ</w:t>
      </w:r>
      <w:r w:rsidRPr="000E0B81">
        <w:rPr>
          <w:rFonts w:cstheme="minorHAnsi"/>
          <w:sz w:val="24"/>
          <w:szCs w:val="24"/>
        </w:rPr>
        <w:t xml:space="preserve">που, οπτικοακουστικού και ψηφιακού υλικού, το οποίο είναι αναγκαίο για την αποτελεσματική υλοποίηση του συνολικού Έργου.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2.3. Η εξειδίκευση του αντικειμένου του Μνημονίου περιλαμβάνει τους ακόλουθους κύριους άξονες: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Α) Έλεγχο των κ</w:t>
      </w:r>
      <w:r w:rsidR="00143410">
        <w:rPr>
          <w:rFonts w:cstheme="minorHAnsi"/>
          <w:sz w:val="24"/>
          <w:szCs w:val="24"/>
        </w:rPr>
        <w:t>ειμένων για τους ανωτέρω αναφερομέ</w:t>
      </w:r>
      <w:r w:rsidRPr="000E0B81">
        <w:rPr>
          <w:rFonts w:cstheme="minorHAnsi"/>
          <w:sz w:val="24"/>
          <w:szCs w:val="24"/>
        </w:rPr>
        <w:t xml:space="preserve">νους αρχαιολογικούς χώρους/ μνημεία/ μουσεία από την </w:t>
      </w:r>
      <w:r w:rsidR="00923427" w:rsidRPr="000E0B81">
        <w:rPr>
          <w:rFonts w:cstheme="minorHAnsi"/>
          <w:sz w:val="24"/>
          <w:szCs w:val="24"/>
        </w:rPr>
        <w:t xml:space="preserve">αρμόδια Υπηρεσία του ΥΠΠΟΑ </w:t>
      </w:r>
      <w:r w:rsidRPr="000E0B81">
        <w:rPr>
          <w:rFonts w:cstheme="minorHAnsi"/>
          <w:sz w:val="24"/>
          <w:szCs w:val="24"/>
        </w:rPr>
        <w:t xml:space="preserve">…….., τα οποία θα χρησιμοποιηθούν και για την παραγωγή οπτικού ή/ και ακουστικού υλικού, που είναι απαραίτητο για την υλοποίηση του ψηφιακού Έργου. Τα κείμενα θα υποβάλλονται ηλεκτρονικά στην </w:t>
      </w:r>
      <w:r w:rsidR="00923427" w:rsidRPr="000E0B81">
        <w:rPr>
          <w:rFonts w:cstheme="minorHAnsi"/>
          <w:sz w:val="24"/>
          <w:szCs w:val="24"/>
        </w:rPr>
        <w:t>αρμόδια Υπηρεσία του ΥΠΠΟΑ</w:t>
      </w:r>
      <w:r w:rsidRPr="000E0B81">
        <w:rPr>
          <w:rFonts w:cstheme="minorHAnsi"/>
          <w:sz w:val="24"/>
          <w:szCs w:val="24"/>
        </w:rPr>
        <w:t>, η οποία έχει την υποχρέωση να απαντήσει, εντός …ερ</w:t>
      </w:r>
      <w:r w:rsidR="00143410">
        <w:rPr>
          <w:rFonts w:cstheme="minorHAnsi"/>
          <w:sz w:val="24"/>
          <w:szCs w:val="24"/>
        </w:rPr>
        <w:t>γασί</w:t>
      </w:r>
      <w:r w:rsidRPr="000E0B81">
        <w:rPr>
          <w:rFonts w:cstheme="minorHAnsi"/>
          <w:sz w:val="24"/>
          <w:szCs w:val="24"/>
        </w:rPr>
        <w:t xml:space="preserve">μων ημερών, από την λήψη των σχετικών αρχείων, προκειμένου να τηρηθεί το χρονοδιάγραμμα υλοποίησης του έργου. Στην περίπτωση παρατηρήσεων, ο ανάδοχος οφείλει να τις ενσωματώσει εντός … ημερών, και να στείλει εκ νέου για έγκριση τα νέα διαμορφωμένα κείμενα. Η παραπάνω διαδικασία επαναλαμβάνεται εντός των προαναφερομένων χρονικών πλαισίων, έως ότου χορηγηθεί η σύμφωνη γνώμη της </w:t>
      </w:r>
      <w:r w:rsidR="00C612FC" w:rsidRPr="000E0B81">
        <w:rPr>
          <w:rFonts w:cstheme="minorHAnsi"/>
          <w:sz w:val="24"/>
          <w:szCs w:val="24"/>
        </w:rPr>
        <w:t>αρμόδιας Υπηρεσίας του ΥΠΠΟΑ</w:t>
      </w:r>
      <w:r w:rsidRPr="000E0B81">
        <w:rPr>
          <w:rFonts w:cstheme="minorHAnsi"/>
          <w:sz w:val="24"/>
          <w:szCs w:val="24"/>
        </w:rPr>
        <w:t xml:space="preserve">. …….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Β) Παροχή εκ μέρους της </w:t>
      </w:r>
      <w:r w:rsidR="00923427" w:rsidRPr="000E0B81">
        <w:rPr>
          <w:rFonts w:cstheme="minorHAnsi"/>
          <w:sz w:val="24"/>
          <w:szCs w:val="24"/>
        </w:rPr>
        <w:t>αρμόδιας Υπηρεσίας του ΥΠΠΟΑ</w:t>
      </w:r>
      <w:r w:rsidRPr="000E0B81">
        <w:rPr>
          <w:rFonts w:cstheme="minorHAnsi"/>
          <w:sz w:val="24"/>
          <w:szCs w:val="24"/>
        </w:rPr>
        <w:t xml:space="preserve"> ……, όλων των αναγκαίων διευκολύνσεων στον ανάδοχο του Έργου για τη λήψη φωτογραφιών και τη διενέργεια βιντεοσκοπήσεων, που είναι απαραίτητες για την υλοποίηση του έργου, στους Αρχαιολογικούς Χώρους/ Μνημεία/ Μουσεία ……… αφού ληφθούν οι κατά νόμο</w:t>
      </w:r>
      <w:r w:rsidR="00143410">
        <w:rPr>
          <w:rFonts w:cstheme="minorHAnsi"/>
          <w:sz w:val="24"/>
          <w:szCs w:val="24"/>
        </w:rPr>
        <w:t>ν</w:t>
      </w:r>
      <w:r w:rsidRPr="000E0B81">
        <w:rPr>
          <w:rFonts w:cstheme="minorHAnsi"/>
          <w:sz w:val="24"/>
          <w:szCs w:val="24"/>
        </w:rPr>
        <w:t xml:space="preserve"> απαραίτητες αδειοδοτήσεις από το ΥΠ.ΠΟ.Α. και καθοριστούν τα σχετικά τέλη. Η αίτηση προς την </w:t>
      </w:r>
      <w:r w:rsidR="00923427" w:rsidRPr="000E0B81">
        <w:rPr>
          <w:rFonts w:cstheme="minorHAnsi"/>
          <w:sz w:val="24"/>
          <w:szCs w:val="24"/>
        </w:rPr>
        <w:t>αρμόδια Υπηρεσία του ΥΠΠΟΑ</w:t>
      </w:r>
      <w:r w:rsidRPr="000E0B81">
        <w:rPr>
          <w:rFonts w:cstheme="minorHAnsi"/>
          <w:sz w:val="24"/>
          <w:szCs w:val="24"/>
        </w:rPr>
        <w:t xml:space="preserve"> θα υποβάλλεται από τον ανάδοχο του έργου με ηλεκτρονική ή έντυπη αλληλογραφία, επισυνάπτοντας απαραίτητα τη σχετική αδειοδότηση και το </w:t>
      </w:r>
      <w:r w:rsidRPr="000E0B81">
        <w:rPr>
          <w:rFonts w:cstheme="minorHAnsi"/>
          <w:sz w:val="24"/>
          <w:szCs w:val="24"/>
        </w:rPr>
        <w:lastRenderedPageBreak/>
        <w:t>αποδ</w:t>
      </w:r>
      <w:r w:rsidR="00143410">
        <w:rPr>
          <w:rFonts w:cstheme="minorHAnsi"/>
          <w:sz w:val="24"/>
          <w:szCs w:val="24"/>
        </w:rPr>
        <w:t>εικτικό για την τακτοποίηση τυχό</w:t>
      </w:r>
      <w:r w:rsidRPr="000E0B81">
        <w:rPr>
          <w:rFonts w:cstheme="minorHAnsi"/>
          <w:sz w:val="24"/>
          <w:szCs w:val="24"/>
        </w:rPr>
        <w:t xml:space="preserve">ν τελών.  Η </w:t>
      </w:r>
      <w:r w:rsidR="00923427" w:rsidRPr="000E0B81">
        <w:rPr>
          <w:rFonts w:cstheme="minorHAnsi"/>
          <w:sz w:val="24"/>
          <w:szCs w:val="24"/>
        </w:rPr>
        <w:t>αρμόδια Υπηρεσία του ΥΠΠΟΑ</w:t>
      </w:r>
      <w:r w:rsidRPr="000E0B81">
        <w:rPr>
          <w:rFonts w:cstheme="minorHAnsi"/>
          <w:sz w:val="24"/>
          <w:szCs w:val="24"/>
        </w:rPr>
        <w:t xml:space="preserve"> οφείλει να απαντήσει εντός …εργάσιμων ημερών σχετικά με το χρονοδιάγραμμα των διευκολύνσεων, φροντίζοντας </w:t>
      </w:r>
      <w:r w:rsidR="0074354D">
        <w:rPr>
          <w:rFonts w:cstheme="minorHAnsi"/>
          <w:sz w:val="24"/>
          <w:szCs w:val="24"/>
        </w:rPr>
        <w:t xml:space="preserve">τόσο </w:t>
      </w:r>
      <w:r w:rsidR="00143410">
        <w:rPr>
          <w:rFonts w:cstheme="minorHAnsi"/>
          <w:sz w:val="24"/>
          <w:szCs w:val="24"/>
        </w:rPr>
        <w:t>για την εύρυθμη λειτουργία της Υ</w:t>
      </w:r>
      <w:r w:rsidRPr="000E0B81">
        <w:rPr>
          <w:rFonts w:cstheme="minorHAnsi"/>
          <w:sz w:val="24"/>
          <w:szCs w:val="24"/>
        </w:rPr>
        <w:t xml:space="preserve">πηρεσίας, </w:t>
      </w:r>
      <w:r w:rsidR="00143410">
        <w:rPr>
          <w:rFonts w:cstheme="minorHAnsi"/>
          <w:sz w:val="24"/>
          <w:szCs w:val="24"/>
        </w:rPr>
        <w:t>όσο</w:t>
      </w:r>
      <w:r w:rsidRPr="000E0B81">
        <w:rPr>
          <w:rFonts w:cstheme="minorHAnsi"/>
          <w:sz w:val="24"/>
          <w:szCs w:val="24"/>
        </w:rPr>
        <w:t xml:space="preserve"> και για την απαρέγκλιτη τήρηση του χρονοδιαγράμματος του έργου.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2.4. Στο πλαίσιο των ανωτέρω  περιλαμβάνονται οι ακόλουθες δράσεις: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Α 1: Έλεγχος κειμένων για τους Αρχαιολογικούς χώρους/ μνημεία/ μουσεία ………….</w:t>
      </w:r>
    </w:p>
    <w:p w:rsidR="00073CBF"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Β 1: Παροχή όλων των αναγκαίων διευκολύνσεων στον ανάδοχο του έργου, για τη λήψη φωτογραφιών και τη διενέργεια βιντεοσκοπήσεων, που είναι απαραίτητες για την υλοποίηση του έργου</w:t>
      </w:r>
      <w:r w:rsidR="0074354D">
        <w:rPr>
          <w:rFonts w:cstheme="minorHAnsi"/>
          <w:sz w:val="24"/>
          <w:szCs w:val="24"/>
        </w:rPr>
        <w:t>,</w:t>
      </w:r>
      <w:r w:rsidRPr="000E0B81">
        <w:rPr>
          <w:rFonts w:cstheme="minorHAnsi"/>
          <w:sz w:val="24"/>
          <w:szCs w:val="24"/>
        </w:rPr>
        <w:t xml:space="preserve"> </w:t>
      </w:r>
      <w:r w:rsidR="008C063A">
        <w:rPr>
          <w:rFonts w:cstheme="minorHAnsi"/>
          <w:sz w:val="24"/>
          <w:szCs w:val="24"/>
        </w:rPr>
        <w:t xml:space="preserve">και τις </w:t>
      </w:r>
      <w:r w:rsidRPr="000E0B81">
        <w:rPr>
          <w:rFonts w:cstheme="minorHAnsi"/>
          <w:sz w:val="24"/>
          <w:szCs w:val="24"/>
        </w:rPr>
        <w:t>ψηφιακές ξεναγήσεις,  στους Αρχαιολογικούς Χώρους/ μνημεία/ μουσεία ………</w:t>
      </w:r>
      <w:r w:rsidR="008C0575">
        <w:rPr>
          <w:rFonts w:cstheme="minorHAnsi"/>
          <w:sz w:val="24"/>
          <w:szCs w:val="24"/>
        </w:rPr>
        <w:t>,</w:t>
      </w:r>
      <w:r w:rsidRPr="000E0B81">
        <w:rPr>
          <w:rFonts w:cstheme="minorHAnsi"/>
          <w:sz w:val="24"/>
          <w:szCs w:val="24"/>
        </w:rPr>
        <w:t xml:space="preserve"> κατόπιν της εξασφάλισης των κατά νόμο απαραίτητων αδειοδοτήσεων από το ΥΠ.ΠΟ.Α. και τον προσδιορισμό των σχετικών τελών. </w:t>
      </w:r>
    </w:p>
    <w:p w:rsidR="008C063A" w:rsidRPr="000E0B81" w:rsidRDefault="008C063A"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3</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Ισχύς </w:t>
      </w:r>
    </w:p>
    <w:p w:rsidR="00073CBF"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Η διάρκεια </w:t>
      </w:r>
      <w:r w:rsidRPr="000E0B81">
        <w:rPr>
          <w:rFonts w:cstheme="minorHAnsi"/>
          <w:bCs/>
          <w:sz w:val="24"/>
          <w:szCs w:val="24"/>
        </w:rPr>
        <w:t>του Μνημονίου αρχίζει με την υπογραφή του</w:t>
      </w:r>
      <w:r w:rsidRPr="000E0B81">
        <w:rPr>
          <w:rFonts w:cstheme="minorHAnsi"/>
          <w:sz w:val="24"/>
          <w:szCs w:val="24"/>
        </w:rPr>
        <w:t xml:space="preserve"> και επεκτείνεται έως την οριστική παραλαβή των παραδοτέων του Έργου ……. Χρόνος έναρξης θεωρείται η ημερομηνία υπογραφής </w:t>
      </w:r>
      <w:r w:rsidRPr="000E0B81">
        <w:rPr>
          <w:rFonts w:cstheme="minorHAnsi"/>
          <w:bCs/>
          <w:sz w:val="24"/>
          <w:szCs w:val="24"/>
        </w:rPr>
        <w:t xml:space="preserve">του Μνημονίου και λήξης αυτού η οριστική παραλαβή του Έργου. Η </w:t>
      </w:r>
      <w:r w:rsidRPr="000E0B81">
        <w:rPr>
          <w:rFonts w:cstheme="minorHAnsi"/>
          <w:sz w:val="24"/>
          <w:szCs w:val="24"/>
        </w:rPr>
        <w:t>διάρκειά του μπορεί να παραταθεί με τη</w:t>
      </w:r>
      <w:r w:rsidR="008C063A">
        <w:rPr>
          <w:rFonts w:cstheme="minorHAnsi"/>
          <w:sz w:val="24"/>
          <w:szCs w:val="24"/>
        </w:rPr>
        <w:t xml:space="preserve"> σύμφωνη γνώμη όλων των συμβαλλομέ</w:t>
      </w:r>
      <w:r w:rsidRPr="000E0B81">
        <w:rPr>
          <w:rFonts w:cstheme="minorHAnsi"/>
          <w:sz w:val="24"/>
          <w:szCs w:val="24"/>
        </w:rPr>
        <w:t>νων μερών. Στην περίπτωση αλλαγών στα παραδοτέα του Έργου, που θα επέλθουν μετά την λήξη της ισχύος του Μνημονίου, απαιτείται η χορήγηση της προηγούμενη</w:t>
      </w:r>
      <w:r w:rsidR="00840D09">
        <w:rPr>
          <w:rFonts w:cstheme="minorHAnsi"/>
          <w:sz w:val="24"/>
          <w:szCs w:val="24"/>
        </w:rPr>
        <w:t>ς</w:t>
      </w:r>
      <w:r w:rsidRPr="000E0B81">
        <w:rPr>
          <w:rFonts w:cstheme="minorHAnsi"/>
          <w:sz w:val="24"/>
          <w:szCs w:val="24"/>
        </w:rPr>
        <w:t xml:space="preserve"> σύμφωνης γνώμης τη</w:t>
      </w:r>
      <w:r w:rsidR="00840D09">
        <w:rPr>
          <w:rFonts w:cstheme="minorHAnsi"/>
          <w:sz w:val="24"/>
          <w:szCs w:val="24"/>
        </w:rPr>
        <w:t>ς</w:t>
      </w:r>
      <w:r w:rsidRPr="000E0B81">
        <w:rPr>
          <w:rFonts w:cstheme="minorHAnsi"/>
          <w:sz w:val="24"/>
          <w:szCs w:val="24"/>
        </w:rPr>
        <w:t xml:space="preserve"> κατά τόπο</w:t>
      </w:r>
      <w:r w:rsidR="00840D09">
        <w:rPr>
          <w:rFonts w:cstheme="minorHAnsi"/>
          <w:sz w:val="24"/>
          <w:szCs w:val="24"/>
        </w:rPr>
        <w:t>ν</w:t>
      </w:r>
      <w:r w:rsidRPr="000E0B81">
        <w:rPr>
          <w:rFonts w:cstheme="minorHAnsi"/>
          <w:sz w:val="24"/>
          <w:szCs w:val="24"/>
        </w:rPr>
        <w:t xml:space="preserve"> </w:t>
      </w:r>
      <w:r w:rsidR="00923427" w:rsidRPr="000E0B81">
        <w:rPr>
          <w:rFonts w:cstheme="minorHAnsi"/>
          <w:sz w:val="24"/>
          <w:szCs w:val="24"/>
        </w:rPr>
        <w:t>αρμόδια</w:t>
      </w:r>
      <w:r w:rsidR="00840D09">
        <w:rPr>
          <w:rFonts w:cstheme="minorHAnsi"/>
          <w:sz w:val="24"/>
          <w:szCs w:val="24"/>
        </w:rPr>
        <w:t>ς</w:t>
      </w:r>
      <w:r w:rsidR="00923427" w:rsidRPr="000E0B81">
        <w:rPr>
          <w:rFonts w:cstheme="minorHAnsi"/>
          <w:sz w:val="24"/>
          <w:szCs w:val="24"/>
        </w:rPr>
        <w:t xml:space="preserve"> Υπηρεσία</w:t>
      </w:r>
      <w:r w:rsidR="00840D09">
        <w:rPr>
          <w:rFonts w:cstheme="minorHAnsi"/>
          <w:sz w:val="24"/>
          <w:szCs w:val="24"/>
        </w:rPr>
        <w:t>ς</w:t>
      </w:r>
      <w:r w:rsidR="00923427" w:rsidRPr="000E0B81">
        <w:rPr>
          <w:rFonts w:cstheme="minorHAnsi"/>
          <w:sz w:val="24"/>
          <w:szCs w:val="24"/>
        </w:rPr>
        <w:t xml:space="preserve"> του ΥΠΠΟΑ </w:t>
      </w:r>
      <w:r w:rsidRPr="000E0B81">
        <w:rPr>
          <w:rFonts w:cstheme="minorHAnsi"/>
          <w:sz w:val="24"/>
          <w:szCs w:val="24"/>
        </w:rPr>
        <w:t xml:space="preserve">……. </w:t>
      </w:r>
    </w:p>
    <w:p w:rsidR="008C063A" w:rsidRPr="000E0B81" w:rsidRDefault="008C063A"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4</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Φορείς εκτέλεσης και υλοποίησης του αντικειμένου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Φορείς εκτέλεσης και υλοποίησης </w:t>
      </w:r>
      <w:r w:rsidRPr="000E0B81">
        <w:rPr>
          <w:rFonts w:cstheme="minorHAnsi"/>
          <w:bCs/>
          <w:sz w:val="24"/>
          <w:szCs w:val="24"/>
        </w:rPr>
        <w:t xml:space="preserve">του Μνημονίου </w:t>
      </w:r>
      <w:r w:rsidRPr="000E0B81">
        <w:rPr>
          <w:rFonts w:cstheme="minorHAnsi"/>
          <w:sz w:val="24"/>
          <w:szCs w:val="24"/>
        </w:rPr>
        <w:t>είναι:</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 1.Το Υπουργείο Πολιτισμού και Αθλητισμού/ </w:t>
      </w:r>
      <w:r w:rsidR="00923427" w:rsidRPr="000E0B81">
        <w:rPr>
          <w:rFonts w:cstheme="minorHAnsi"/>
          <w:sz w:val="24"/>
          <w:szCs w:val="24"/>
        </w:rPr>
        <w:t>αρμόδια Υπηρεσία του ΥΠΠΟΑ</w:t>
      </w:r>
      <w:r w:rsidRPr="000E0B81">
        <w:rPr>
          <w:rFonts w:cstheme="minorHAnsi"/>
          <w:sz w:val="24"/>
          <w:szCs w:val="24"/>
        </w:rPr>
        <w:t xml:space="preserve"> ……..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2.Ο Δήμος ………. </w:t>
      </w:r>
    </w:p>
    <w:p w:rsidR="00073CBF"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color w:val="FF0000"/>
          <w:sz w:val="24"/>
          <w:szCs w:val="24"/>
        </w:rPr>
        <w:t xml:space="preserve"> </w:t>
      </w:r>
      <w:r w:rsidRPr="000E0B81">
        <w:rPr>
          <w:rFonts w:cstheme="minorHAnsi"/>
          <w:sz w:val="24"/>
          <w:szCs w:val="24"/>
        </w:rPr>
        <w:t xml:space="preserve">Ο κάθε φορέας αναλαμβάνει να υλοποιήσει όσες δράσεις είναι συναφείς με τη φύση, το αντικείμενο και το εύρος των αρμοδιοτήτων του. </w:t>
      </w:r>
    </w:p>
    <w:p w:rsidR="008C0575" w:rsidRPr="000E0B81" w:rsidRDefault="008C0575"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5</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Πόροι – χρηματοδότηση – προϋπολογισμός </w:t>
      </w:r>
    </w:p>
    <w:p w:rsidR="00073CBF" w:rsidRDefault="00073CBF"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sz w:val="24"/>
          <w:szCs w:val="24"/>
        </w:rPr>
      </w:pPr>
      <w:r w:rsidRPr="000E0B81">
        <w:rPr>
          <w:rFonts w:cstheme="minorHAnsi"/>
          <w:sz w:val="24"/>
          <w:szCs w:val="24"/>
        </w:rPr>
        <w:t>Ο προϋπολογισμός για την υλοποίηση των όσων προβλέπονται από το παρόν Μνημόνιο θα προέρχεται από τις πιστώσεις του Έργου, που προτείνεται να ενταχθεί στο Ε.Π. ……….. και να υλοποιηθεί με δικαιούχο τον Δήμο ……, που έχει αποκλειστικά την αρμοδιότητα χρηματοδότησης των αναγκών του Έργου. Το Υπουργείο, δεν διαθέτει καμ</w:t>
      </w:r>
      <w:r w:rsidR="008C0575">
        <w:rPr>
          <w:rFonts w:cstheme="minorHAnsi"/>
          <w:sz w:val="24"/>
          <w:szCs w:val="24"/>
        </w:rPr>
        <w:t>μία</w:t>
      </w:r>
      <w:r w:rsidRPr="000E0B81">
        <w:rPr>
          <w:rFonts w:cstheme="minorHAnsi"/>
          <w:sz w:val="24"/>
          <w:szCs w:val="24"/>
        </w:rPr>
        <w:t xml:space="preserve"> αρμοδιότητα </w:t>
      </w:r>
      <w:r w:rsidR="008C0575">
        <w:rPr>
          <w:rFonts w:cstheme="minorHAnsi"/>
          <w:sz w:val="24"/>
          <w:szCs w:val="24"/>
        </w:rPr>
        <w:t xml:space="preserve">ως προς </w:t>
      </w:r>
      <w:r w:rsidRPr="000E0B81">
        <w:rPr>
          <w:rFonts w:cstheme="minorHAnsi"/>
          <w:sz w:val="24"/>
          <w:szCs w:val="24"/>
        </w:rPr>
        <w:t>την οικονομική διαχείριση του Έργου.</w:t>
      </w:r>
    </w:p>
    <w:p w:rsidR="008C0575" w:rsidRPr="000E0B81" w:rsidRDefault="008C0575"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6</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Δικαιώματα και Υποχρεώσεις των Συμβαλλομένων</w:t>
      </w:r>
      <w:r w:rsidRPr="000E0B81">
        <w:rPr>
          <w:rFonts w:asciiTheme="minorHAnsi" w:hAnsiTheme="minorHAnsi" w:cstheme="minorHAnsi"/>
          <w:b/>
          <w:bCs/>
          <w:color w:val="FF0000"/>
          <w:sz w:val="24"/>
          <w:szCs w:val="24"/>
          <w:u w:val="single"/>
        </w:rPr>
        <w:t xml:space="preserve">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6.1. Ο κάθε συμβαλλόμενος φορέας αναλαμβάνει την υποχρέ</w:t>
      </w:r>
      <w:r w:rsidR="008C0575">
        <w:rPr>
          <w:rFonts w:cstheme="minorHAnsi"/>
          <w:sz w:val="24"/>
          <w:szCs w:val="24"/>
        </w:rPr>
        <w:t>ωση να διευκολύνει το έργο του ετέ</w:t>
      </w:r>
      <w:r w:rsidR="0074354D">
        <w:rPr>
          <w:rFonts w:cstheme="minorHAnsi"/>
          <w:sz w:val="24"/>
          <w:szCs w:val="24"/>
        </w:rPr>
        <w:t>ρου συμβαλλομέ</w:t>
      </w:r>
      <w:r w:rsidRPr="000E0B81">
        <w:rPr>
          <w:rFonts w:cstheme="minorHAnsi"/>
          <w:sz w:val="24"/>
          <w:szCs w:val="24"/>
        </w:rPr>
        <w:t>νου φορέα, για την κάλυψη των αναγκών εκτέλεσης του Έργου στο πλαίσιο του παρόντος Μνημονίου.</w:t>
      </w:r>
    </w:p>
    <w:p w:rsidR="00073CBF"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6.2. Το Υπουργείο παρέχει κάθε δυνατή διευκόλυνση, από την άποψη των διοικητικών διαδικασιών και της επιστημονικής στήριξης για την απρόσκοπτη εκτέλεση του Έργου. Συνεργάζεται σε όλη τη διάρκεια του Μνημονίου με τον έτερο Συμβαλλόμενο και τα αρμόδια όργανά του στην εκτέλεση του Έργου. </w:t>
      </w:r>
    </w:p>
    <w:p w:rsidR="008C0575" w:rsidRPr="000E0B81" w:rsidRDefault="008C0575"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i/>
          <w:sz w:val="24"/>
          <w:szCs w:val="24"/>
          <w:u w:val="single"/>
        </w:rPr>
      </w:pPr>
      <w:r w:rsidRPr="000E0B81">
        <w:rPr>
          <w:rFonts w:asciiTheme="minorHAnsi" w:hAnsiTheme="minorHAnsi" w:cstheme="minorHAnsi"/>
          <w:b/>
          <w:bCs/>
          <w:sz w:val="24"/>
          <w:szCs w:val="24"/>
          <w:u w:val="single"/>
        </w:rPr>
        <w:t>Άρθρο 7</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Συγκρότηση – Αρμοδιότητες της  ΕΠ</w:t>
      </w:r>
      <w:r w:rsidRPr="000E0B81">
        <w:rPr>
          <w:rFonts w:asciiTheme="minorHAnsi" w:hAnsiTheme="minorHAnsi" w:cstheme="minorHAnsi"/>
          <w:b/>
          <w:sz w:val="24"/>
          <w:szCs w:val="24"/>
          <w:u w:val="single"/>
        </w:rPr>
        <w:t xml:space="preserve"> </w:t>
      </w:r>
    </w:p>
    <w:p w:rsidR="00073CBF" w:rsidRPr="000E0B81" w:rsidRDefault="00073CBF"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sz w:val="24"/>
          <w:szCs w:val="24"/>
        </w:rPr>
      </w:pPr>
      <w:r w:rsidRPr="000E0B81">
        <w:rPr>
          <w:rFonts w:cstheme="minorHAnsi"/>
          <w:sz w:val="24"/>
          <w:szCs w:val="24"/>
        </w:rPr>
        <w:t>7.1. Οι Συμβαλλόμενοι φορείς, εκτιμώντας τη σοβαρότητα του αντικειμένου του μέρους του Έργου που αφορά στην προετοιμασία, παραγωγή και διαχείριση ψηφιακού περιεχομένου και υλικού στους αρχαιολογικούς χώρους/ μνημεία/ μουσεία ….. ώστε το τελικό αποτέλεσμα να είναι προϊόν συμμετοχικών διαδικασιών που θα εξασφαλίσουν την υλοποίηση των στόχων, συμφωνούν για τη συγκρότηση Επιτροπής Παρακολούθησης (Ε</w:t>
      </w:r>
      <w:r w:rsidR="008C0575">
        <w:rPr>
          <w:rFonts w:cstheme="minorHAnsi"/>
          <w:sz w:val="24"/>
          <w:szCs w:val="24"/>
        </w:rPr>
        <w:t>.</w:t>
      </w:r>
      <w:r w:rsidRPr="000E0B81">
        <w:rPr>
          <w:rFonts w:cstheme="minorHAnsi"/>
          <w:sz w:val="24"/>
          <w:szCs w:val="24"/>
        </w:rPr>
        <w:t>Π</w:t>
      </w:r>
      <w:r w:rsidR="008C0575">
        <w:rPr>
          <w:rFonts w:cstheme="minorHAnsi"/>
          <w:sz w:val="24"/>
          <w:szCs w:val="24"/>
        </w:rPr>
        <w:t>.</w:t>
      </w:r>
      <w:r w:rsidRPr="000E0B81">
        <w:rPr>
          <w:rFonts w:cstheme="minorHAnsi"/>
          <w:sz w:val="24"/>
          <w:szCs w:val="24"/>
        </w:rPr>
        <w:t>) του Μνημονίου Συνεργασίας και για τη συμμετοχή στην Ε</w:t>
      </w:r>
      <w:r w:rsidR="00D575A0">
        <w:rPr>
          <w:rFonts w:cstheme="minorHAnsi"/>
          <w:sz w:val="24"/>
          <w:szCs w:val="24"/>
        </w:rPr>
        <w:t>.</w:t>
      </w:r>
      <w:r w:rsidRPr="000E0B81">
        <w:rPr>
          <w:rFonts w:cstheme="minorHAnsi"/>
          <w:sz w:val="24"/>
          <w:szCs w:val="24"/>
        </w:rPr>
        <w:t>Π</w:t>
      </w:r>
      <w:r w:rsidR="00D575A0">
        <w:rPr>
          <w:rFonts w:cstheme="minorHAnsi"/>
          <w:sz w:val="24"/>
          <w:szCs w:val="24"/>
        </w:rPr>
        <w:t>.</w:t>
      </w:r>
      <w:r w:rsidRPr="000E0B81">
        <w:rPr>
          <w:rFonts w:cstheme="minorHAnsi"/>
          <w:sz w:val="24"/>
          <w:szCs w:val="24"/>
        </w:rPr>
        <w:t>, ενός (1) εκπροσώπου του Υπουργείου με τον αναπληρωτή του και δύο (2) εκπροσώπων του Δήμου ……..</w:t>
      </w:r>
      <w:r w:rsidRPr="000E0B81">
        <w:rPr>
          <w:rFonts w:cstheme="minorHAnsi"/>
          <w:bCs/>
          <w:sz w:val="24"/>
          <w:szCs w:val="24"/>
        </w:rPr>
        <w:t>. με τους αναπληρωτές τους.</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7.2.  Η </w:t>
      </w:r>
      <w:r w:rsidRPr="000E0B81">
        <w:rPr>
          <w:rFonts w:cstheme="minorHAnsi"/>
          <w:bCs/>
          <w:sz w:val="24"/>
          <w:szCs w:val="24"/>
        </w:rPr>
        <w:t>Ε</w:t>
      </w:r>
      <w:r w:rsidR="008C0575">
        <w:rPr>
          <w:rFonts w:cstheme="minorHAnsi"/>
          <w:bCs/>
          <w:sz w:val="24"/>
          <w:szCs w:val="24"/>
        </w:rPr>
        <w:t>.</w:t>
      </w:r>
      <w:r w:rsidRPr="000E0B81">
        <w:rPr>
          <w:rFonts w:cstheme="minorHAnsi"/>
          <w:bCs/>
          <w:sz w:val="24"/>
          <w:szCs w:val="24"/>
        </w:rPr>
        <w:t>Π</w:t>
      </w:r>
      <w:r w:rsidR="008C0575">
        <w:rPr>
          <w:rFonts w:cstheme="minorHAnsi"/>
          <w:bCs/>
          <w:sz w:val="24"/>
          <w:szCs w:val="24"/>
        </w:rPr>
        <w:t>.</w:t>
      </w:r>
      <w:r w:rsidRPr="000E0B81">
        <w:rPr>
          <w:rFonts w:cstheme="minorHAnsi"/>
          <w:sz w:val="24"/>
          <w:szCs w:val="24"/>
        </w:rPr>
        <w:t xml:space="preserve"> αποτελείται από τρία (3)  μέλη με τους αναπληρωτές τους. Δύο (2) ορίζονται από τον Δήμο, </w:t>
      </w:r>
      <w:r w:rsidRPr="000E0B81">
        <w:rPr>
          <w:rFonts w:cstheme="minorHAnsi"/>
          <w:sz w:val="24"/>
          <w:szCs w:val="24"/>
        </w:rPr>
        <w:lastRenderedPageBreak/>
        <w:t>με τους αναπληρωτές τους, εκ των</w:t>
      </w:r>
      <w:r w:rsidR="008C0575">
        <w:rPr>
          <w:rFonts w:cstheme="minorHAnsi"/>
          <w:sz w:val="24"/>
          <w:szCs w:val="24"/>
        </w:rPr>
        <w:t xml:space="preserve"> οποίων προέρχεται και ο Πρόεδρο</w:t>
      </w:r>
      <w:r w:rsidRPr="000E0B81">
        <w:rPr>
          <w:rFonts w:cstheme="minorHAnsi"/>
          <w:sz w:val="24"/>
          <w:szCs w:val="24"/>
        </w:rPr>
        <w:t>ς αυτής (με τον αναπληρωτή του) και ένα (1) ορίζεται από το Υπουργείο, με τον αναπληρωτή του.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7.3.  Οι αρμοδιότητες της </w:t>
      </w:r>
      <w:r w:rsidRPr="000E0B81">
        <w:rPr>
          <w:rFonts w:cstheme="minorHAnsi"/>
          <w:bCs/>
          <w:sz w:val="24"/>
          <w:szCs w:val="24"/>
        </w:rPr>
        <w:t>Ε</w:t>
      </w:r>
      <w:r w:rsidR="00A31F4A">
        <w:rPr>
          <w:rFonts w:cstheme="minorHAnsi"/>
          <w:bCs/>
          <w:sz w:val="24"/>
          <w:szCs w:val="24"/>
        </w:rPr>
        <w:t>.</w:t>
      </w:r>
      <w:r w:rsidRPr="000E0B81">
        <w:rPr>
          <w:rFonts w:cstheme="minorHAnsi"/>
          <w:bCs/>
          <w:sz w:val="24"/>
          <w:szCs w:val="24"/>
        </w:rPr>
        <w:t>Π</w:t>
      </w:r>
      <w:r w:rsidR="00A31F4A">
        <w:rPr>
          <w:rFonts w:cstheme="minorHAnsi"/>
          <w:bCs/>
          <w:sz w:val="24"/>
          <w:szCs w:val="24"/>
        </w:rPr>
        <w:t>.</w:t>
      </w:r>
      <w:r w:rsidRPr="000E0B81">
        <w:rPr>
          <w:rFonts w:cstheme="minorHAnsi"/>
          <w:sz w:val="24"/>
          <w:szCs w:val="24"/>
        </w:rPr>
        <w:t xml:space="preserve"> είναι η παρακολούθηση της υλοποίησης των </w:t>
      </w:r>
      <w:r w:rsidR="00C612FC" w:rsidRPr="000E0B81">
        <w:rPr>
          <w:rFonts w:cstheme="minorHAnsi"/>
          <w:sz w:val="24"/>
          <w:szCs w:val="24"/>
        </w:rPr>
        <w:t>προβλεπόμενων</w:t>
      </w:r>
      <w:r w:rsidRPr="000E0B81">
        <w:rPr>
          <w:rFonts w:cstheme="minorHAnsi"/>
          <w:sz w:val="24"/>
          <w:szCs w:val="24"/>
        </w:rPr>
        <w:t xml:space="preserve"> στο παρόν Μνημόνιο Συνεργασίας.</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7.4. Η Ε</w:t>
      </w:r>
      <w:r w:rsidR="00A31F4A">
        <w:rPr>
          <w:rFonts w:cstheme="minorHAnsi"/>
          <w:sz w:val="24"/>
          <w:szCs w:val="24"/>
        </w:rPr>
        <w:t>.</w:t>
      </w:r>
      <w:r w:rsidRPr="000E0B81">
        <w:rPr>
          <w:rFonts w:cstheme="minorHAnsi"/>
          <w:sz w:val="24"/>
          <w:szCs w:val="24"/>
        </w:rPr>
        <w:t>Π</w:t>
      </w:r>
      <w:r w:rsidR="00A31F4A">
        <w:rPr>
          <w:rFonts w:cstheme="minorHAnsi"/>
          <w:sz w:val="24"/>
          <w:szCs w:val="24"/>
        </w:rPr>
        <w:t>.</w:t>
      </w:r>
      <w:r w:rsidRPr="000E0B81">
        <w:rPr>
          <w:rFonts w:cstheme="minorHAnsi"/>
          <w:sz w:val="24"/>
          <w:szCs w:val="24"/>
        </w:rPr>
        <w:t xml:space="preserve"> λειτουργεί με βάση τις διατάξεις περί λειτουργίας συλλογικών οργάνων της </w:t>
      </w:r>
      <w:r w:rsidR="008C0575">
        <w:rPr>
          <w:rFonts w:cstheme="minorHAnsi"/>
          <w:sz w:val="24"/>
          <w:szCs w:val="24"/>
        </w:rPr>
        <w:t>Δημόσιας Δ</w:t>
      </w:r>
      <w:r w:rsidRPr="000E0B81">
        <w:rPr>
          <w:rFonts w:cstheme="minorHAnsi"/>
          <w:sz w:val="24"/>
          <w:szCs w:val="24"/>
        </w:rPr>
        <w:t>ιοίκησης.</w:t>
      </w:r>
    </w:p>
    <w:p w:rsidR="004875F3" w:rsidRDefault="004875F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8</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Τελικές διατάξεις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b/>
          <w:bCs/>
          <w:sz w:val="24"/>
          <w:szCs w:val="24"/>
          <w:u w:val="single"/>
        </w:rPr>
      </w:pPr>
      <w:r w:rsidRPr="000E0B81">
        <w:rPr>
          <w:rFonts w:cstheme="minorHAnsi"/>
          <w:sz w:val="24"/>
          <w:szCs w:val="24"/>
        </w:rPr>
        <w:t>8.1.Είναι δυνατή η διεύρυνση και η τροποποίηση του Μνημονίου σε ό,τι αφορά τη συμμετοχή και άλλων φορέων ή την επέκταση του αντικειμένου του, εφόσον τούτο κριθεί σκόπιμο κατά την εκτέλεση του Έργου</w:t>
      </w:r>
      <w:r w:rsidRPr="000E0B81">
        <w:rPr>
          <w:rFonts w:cstheme="minorHAnsi"/>
          <w:bCs/>
          <w:sz w:val="24"/>
          <w:szCs w:val="24"/>
        </w:rPr>
        <w:t>.</w:t>
      </w:r>
      <w:r w:rsidRPr="000E0B81">
        <w:rPr>
          <w:rFonts w:cstheme="minorHAnsi"/>
          <w:b/>
          <w:bCs/>
          <w:sz w:val="24"/>
          <w:szCs w:val="24"/>
          <w:u w:val="single"/>
        </w:rPr>
        <w:t xml:space="preserve">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8.2. Με τη λήξη του Μνημονίου ή την καθ’ οιονδήποτε τρόπο διακοπή του, αντίγραφα των εγγράφων που θα παραχθούν στο πλαίσιο της υλοποίησης του Μνημονίου, συγκροτούν το αρχείο αυτού και θα π</w:t>
      </w:r>
      <w:r w:rsidR="008C0575">
        <w:rPr>
          <w:rFonts w:cstheme="minorHAnsi"/>
          <w:sz w:val="24"/>
          <w:szCs w:val="24"/>
        </w:rPr>
        <w:t>εριέλθουν σε όλους τους συμβαλλομέ</w:t>
      </w:r>
      <w:r w:rsidRPr="000E0B81">
        <w:rPr>
          <w:rFonts w:cstheme="minorHAnsi"/>
          <w:sz w:val="24"/>
          <w:szCs w:val="24"/>
        </w:rPr>
        <w:t>νους φορείς</w:t>
      </w:r>
      <w:r w:rsidRPr="000E0B81">
        <w:rPr>
          <w:rFonts w:cstheme="minorHAnsi"/>
          <w:color w:val="0000FF"/>
          <w:sz w:val="24"/>
          <w:szCs w:val="24"/>
        </w:rPr>
        <w:t xml:space="preserve">.  </w:t>
      </w:r>
    </w:p>
    <w:p w:rsidR="00073CBF" w:rsidRPr="000E0B81" w:rsidRDefault="00073CBF" w:rsidP="00645190">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heme="minorHAnsi" w:hAnsiTheme="minorHAnsi" w:cstheme="minorHAnsi"/>
          <w:sz w:val="24"/>
          <w:szCs w:val="24"/>
        </w:rPr>
      </w:pPr>
      <w:r w:rsidRPr="000E0B81">
        <w:rPr>
          <w:rFonts w:asciiTheme="minorHAnsi" w:hAnsiTheme="minorHAnsi" w:cstheme="minorHAnsi"/>
          <w:sz w:val="24"/>
          <w:szCs w:val="24"/>
        </w:rPr>
        <w:t xml:space="preserve">8.3 Η μη άσκηση δικαιωμάτων ή η παράλειψη υποχρεώσεων από οποιοδήποτε Συμβαλλόμενο </w:t>
      </w:r>
      <w:r w:rsidR="008C0575">
        <w:rPr>
          <w:rFonts w:asciiTheme="minorHAnsi" w:hAnsiTheme="minorHAnsi" w:cstheme="minorHAnsi"/>
          <w:sz w:val="24"/>
          <w:szCs w:val="24"/>
        </w:rPr>
        <w:t>μέρος ή η ανοχή καταστάσεων αντιθέ</w:t>
      </w:r>
      <w:r w:rsidRPr="000E0B81">
        <w:rPr>
          <w:rFonts w:asciiTheme="minorHAnsi" w:hAnsiTheme="minorHAnsi" w:cstheme="minorHAnsi"/>
          <w:sz w:val="24"/>
          <w:szCs w:val="24"/>
        </w:rPr>
        <w:t>των προς το Μνημόνιο ή η καθυστέρηση στη λήψη μέτρων που προβλέπει το Μνημόνιο αυτό από οποιοδήποτε Συμβαλλόμενο μέρος δεν μπορεί να θεωρηθεί ως παραίτηση των Συμβαλλομένων μερών από δικαιώματα ή απαλλαγή από υποχρέωσή τους ή αναγνώριση δικαιωμάτων στα Συμβαλλόμενα μέρη που αναγνωρίζονται από το Μνημόνιο.</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073CBF" w:rsidRPr="004875F3"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cstheme="minorHAnsi"/>
          <w:b/>
          <w:sz w:val="24"/>
          <w:szCs w:val="24"/>
        </w:rPr>
      </w:pPr>
      <w:r w:rsidRPr="004875F3">
        <w:rPr>
          <w:rFonts w:cstheme="minorHAnsi"/>
          <w:b/>
          <w:sz w:val="24"/>
          <w:szCs w:val="24"/>
        </w:rPr>
        <w:t>ΟΙ ΣΥΜΒΑΛΛΟΜΕΝΟΙ</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C612FC" w:rsidRPr="000E0B81" w:rsidRDefault="00C612FC">
      <w:pPr>
        <w:spacing w:after="160" w:line="259" w:lineRule="auto"/>
        <w:rPr>
          <w:rFonts w:cstheme="minorHAnsi"/>
          <w:b/>
          <w:sz w:val="24"/>
          <w:szCs w:val="24"/>
        </w:rPr>
      </w:pPr>
      <w:r w:rsidRPr="000E0B81">
        <w:rPr>
          <w:rFonts w:cstheme="minorHAnsi"/>
          <w:b/>
          <w:sz w:val="24"/>
          <w:szCs w:val="24"/>
        </w:rPr>
        <w:br w:type="page"/>
      </w:r>
    </w:p>
    <w:p w:rsidR="00433559" w:rsidRPr="000E0B81" w:rsidRDefault="00073CBF" w:rsidP="00645190">
      <w:pPr>
        <w:tabs>
          <w:tab w:val="left" w:pos="142"/>
        </w:tabs>
        <w:spacing w:after="0" w:line="240" w:lineRule="auto"/>
        <w:jc w:val="center"/>
        <w:rPr>
          <w:rFonts w:cstheme="minorHAnsi"/>
          <w:b/>
          <w:sz w:val="24"/>
          <w:szCs w:val="24"/>
        </w:rPr>
      </w:pPr>
      <w:r w:rsidRPr="000E0B81">
        <w:rPr>
          <w:rFonts w:cstheme="minorHAnsi"/>
          <w:b/>
          <w:sz w:val="24"/>
          <w:szCs w:val="24"/>
        </w:rPr>
        <w:lastRenderedPageBreak/>
        <w:t>ΠΑΡΑΡΤΗΜΑ Γ</w:t>
      </w:r>
    </w:p>
    <w:p w:rsidR="00645190" w:rsidRPr="000E0B81" w:rsidRDefault="00073CBF" w:rsidP="00645190">
      <w:pPr>
        <w:pStyle w:val="a5"/>
        <w:jc w:val="center"/>
        <w:rPr>
          <w:rFonts w:asciiTheme="minorHAnsi" w:hAnsiTheme="minorHAnsi" w:cstheme="minorHAnsi"/>
          <w:b/>
          <w:bCs/>
          <w:sz w:val="24"/>
          <w:szCs w:val="24"/>
        </w:rPr>
      </w:pPr>
      <w:r w:rsidRPr="000E0B81">
        <w:rPr>
          <w:rFonts w:asciiTheme="minorHAnsi" w:hAnsiTheme="minorHAnsi" w:cstheme="minorHAnsi"/>
          <w:b/>
          <w:bCs/>
          <w:sz w:val="24"/>
          <w:szCs w:val="24"/>
        </w:rPr>
        <w:t>ΜΝΗΜΟΝΙΟ ΣΥΝΕΡΓΑΣΙΑΣ ΜΕΤΑΞΥ  ΥΠΟΥΡΓΕΙΟΥ ΠΟΛΙΤΙΣΜΟΥ ΚΑΙ ΑΘΛΗΤΙΣΜΟΥ – ΔΗΜΟΥ ………</w:t>
      </w:r>
    </w:p>
    <w:p w:rsidR="00073CBF" w:rsidRPr="000E0B81" w:rsidRDefault="00073CBF" w:rsidP="00645190">
      <w:pPr>
        <w:pStyle w:val="a5"/>
        <w:jc w:val="center"/>
        <w:rPr>
          <w:rFonts w:asciiTheme="minorHAnsi" w:hAnsiTheme="minorHAnsi" w:cstheme="minorHAnsi"/>
          <w:sz w:val="24"/>
          <w:szCs w:val="24"/>
          <w:u w:val="single"/>
        </w:rPr>
      </w:pPr>
      <w:r w:rsidRPr="000E0B81">
        <w:rPr>
          <w:rFonts w:asciiTheme="minorHAnsi" w:hAnsiTheme="minorHAnsi" w:cstheme="minorHAnsi"/>
          <w:b/>
          <w:bCs/>
          <w:sz w:val="24"/>
          <w:szCs w:val="24"/>
          <w:u w:val="single"/>
        </w:rPr>
        <w:t>ΜΕ ΑΥΤΕΠΙΣΤΑΣΙΑ</w:t>
      </w:r>
    </w:p>
    <w:p w:rsidR="00073CBF" w:rsidRPr="000E0B81" w:rsidRDefault="00073CBF" w:rsidP="00645190">
      <w:pPr>
        <w:widowControl w:val="0"/>
        <w:autoSpaceDE w:val="0"/>
        <w:autoSpaceDN w:val="0"/>
        <w:adjustRightInd w:val="0"/>
        <w:spacing w:after="0" w:line="240" w:lineRule="auto"/>
        <w:jc w:val="both"/>
        <w:rPr>
          <w:rFonts w:cstheme="minorHAnsi"/>
          <w:sz w:val="24"/>
          <w:szCs w:val="24"/>
          <w:u w:val="single"/>
        </w:rPr>
      </w:pPr>
    </w:p>
    <w:p w:rsidR="00073CBF" w:rsidRPr="000E0B81" w:rsidRDefault="00073CBF" w:rsidP="00645190">
      <w:pPr>
        <w:pStyle w:val="2"/>
        <w:spacing w:line="240" w:lineRule="auto"/>
        <w:rPr>
          <w:rFonts w:asciiTheme="minorHAnsi" w:hAnsiTheme="minorHAnsi" w:cstheme="minorHAnsi"/>
          <w:sz w:val="24"/>
          <w:szCs w:val="24"/>
        </w:rPr>
      </w:pPr>
      <w:r w:rsidRPr="000E0B81">
        <w:rPr>
          <w:rFonts w:asciiTheme="minorHAnsi" w:hAnsiTheme="minorHAnsi" w:cstheme="minorHAnsi"/>
          <w:sz w:val="24"/>
          <w:szCs w:val="24"/>
        </w:rPr>
        <w:t>Στην ……… σήμερα, ……/……/……, οι παρακάτω Συμβαλλόμενοι:</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Α. Το Υπουργείο Πολιτισμού και Αθλητισμού (εφεξής αποκαλούμενο Υπουργείο)/ </w:t>
      </w:r>
      <w:r w:rsidR="00C612FC" w:rsidRPr="000E0B81">
        <w:rPr>
          <w:rFonts w:cstheme="minorHAnsi"/>
          <w:sz w:val="24"/>
          <w:szCs w:val="24"/>
        </w:rPr>
        <w:t>αρμόδια Υπηρεσία του ΥΠΠΟΑ</w:t>
      </w:r>
      <w:r w:rsidRPr="000E0B81">
        <w:rPr>
          <w:rFonts w:cstheme="minorHAnsi"/>
          <w:sz w:val="24"/>
          <w:szCs w:val="24"/>
        </w:rPr>
        <w:t xml:space="preserve"> ………., νόμιμα εκπροσωπούμενο από τον …. </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Β.</w:t>
      </w:r>
      <w:r w:rsidRPr="000E0B81">
        <w:rPr>
          <w:rFonts w:cstheme="minorHAnsi"/>
          <w:color w:val="FF0000"/>
          <w:sz w:val="24"/>
          <w:szCs w:val="24"/>
        </w:rPr>
        <w:t xml:space="preserve"> </w:t>
      </w:r>
      <w:r w:rsidRPr="000E0B81">
        <w:rPr>
          <w:rFonts w:cstheme="minorHAnsi"/>
          <w:sz w:val="24"/>
          <w:szCs w:val="24"/>
        </w:rPr>
        <w:t>Ο Δήμος …….., νόμιμα εκπροσωπούμενος από τον ….</w:t>
      </w:r>
      <w:r w:rsidRPr="000E0B81">
        <w:rPr>
          <w:rFonts w:cstheme="minorHAnsi"/>
          <w:color w:val="FF0000"/>
          <w:sz w:val="24"/>
          <w:szCs w:val="24"/>
        </w:rPr>
        <w:t xml:space="preserve"> </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συμφωνούν και συναποδέχονται τα παρακάτω:</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r w:rsidRPr="000E0B81">
        <w:rPr>
          <w:rFonts w:cstheme="minorHAnsi"/>
          <w:sz w:val="24"/>
          <w:szCs w:val="24"/>
        </w:rPr>
        <w:t>Μεταξύ των Συμβαλλομένων υπογράφεται το παρόν Μνημόνιο Συνεργασίας σύμφωνα με</w:t>
      </w:r>
      <w:r w:rsidR="00476E02">
        <w:rPr>
          <w:rFonts w:cstheme="minorHAnsi"/>
          <w:sz w:val="24"/>
          <w:szCs w:val="24"/>
        </w:rPr>
        <w:t>:</w:t>
      </w:r>
      <w:r w:rsidRPr="000E0B81">
        <w:rPr>
          <w:rFonts w:cstheme="minorHAnsi"/>
          <w:sz w:val="24"/>
          <w:szCs w:val="24"/>
        </w:rPr>
        <w:t xml:space="preserve"> </w:t>
      </w:r>
    </w:p>
    <w:p w:rsidR="00073CBF" w:rsidRPr="000E0B81" w:rsidRDefault="00073CBF" w:rsidP="00645190">
      <w:pPr>
        <w:widowControl w:val="0"/>
        <w:tabs>
          <w:tab w:val="left" w:leader="dot" w:pos="7569"/>
        </w:tabs>
        <w:autoSpaceDE w:val="0"/>
        <w:autoSpaceDN w:val="0"/>
        <w:adjustRightInd w:val="0"/>
        <w:spacing w:after="0" w:line="240" w:lineRule="auto"/>
        <w:jc w:val="both"/>
        <w:rPr>
          <w:rFonts w:cstheme="minorHAnsi"/>
          <w:sz w:val="24"/>
          <w:szCs w:val="24"/>
        </w:rPr>
      </w:pPr>
    </w:p>
    <w:p w:rsidR="00476E02" w:rsidRPr="000E0B81" w:rsidRDefault="00476E02" w:rsidP="00476E02">
      <w:pPr>
        <w:numPr>
          <w:ilvl w:val="0"/>
          <w:numId w:val="1"/>
        </w:numPr>
        <w:spacing w:after="0" w:line="240" w:lineRule="auto"/>
        <w:jc w:val="both"/>
        <w:rPr>
          <w:rFonts w:cstheme="minorHAnsi"/>
          <w:sz w:val="24"/>
          <w:szCs w:val="24"/>
        </w:rPr>
      </w:pPr>
      <w:r w:rsidRPr="000E0B81">
        <w:rPr>
          <w:rFonts w:cstheme="minorHAnsi"/>
          <w:sz w:val="24"/>
          <w:szCs w:val="24"/>
        </w:rPr>
        <w:t>Τις διατάξεις του Ν. 3028/2002 «Για την προστασία των Αρχαιοτήτων και εν γένει της Πολιτιστικής Κληρονομιάς» (ΦΕΚ 153</w:t>
      </w:r>
      <w:r>
        <w:rPr>
          <w:rFonts w:cstheme="minorHAnsi"/>
          <w:sz w:val="24"/>
          <w:szCs w:val="24"/>
        </w:rPr>
        <w:t>/Α/28.6.2002</w:t>
      </w:r>
      <w:r w:rsidRPr="000E0B81">
        <w:rPr>
          <w:rFonts w:cstheme="minorHAnsi"/>
          <w:sz w:val="24"/>
          <w:szCs w:val="24"/>
        </w:rPr>
        <w:t>).</w:t>
      </w:r>
    </w:p>
    <w:p w:rsidR="00476E02" w:rsidRPr="000E0B81" w:rsidRDefault="00476E02" w:rsidP="00476E02">
      <w:pPr>
        <w:numPr>
          <w:ilvl w:val="0"/>
          <w:numId w:val="1"/>
        </w:numPr>
        <w:spacing w:after="0" w:line="240" w:lineRule="auto"/>
        <w:jc w:val="both"/>
        <w:rPr>
          <w:rFonts w:cstheme="minorHAnsi"/>
          <w:sz w:val="24"/>
          <w:szCs w:val="24"/>
        </w:rPr>
      </w:pPr>
      <w:r w:rsidRPr="000E0B81">
        <w:rPr>
          <w:rFonts w:cstheme="minorHAnsi"/>
          <w:sz w:val="24"/>
          <w:szCs w:val="24"/>
        </w:rPr>
        <w:t xml:space="preserve">Το </w:t>
      </w:r>
      <w:r>
        <w:rPr>
          <w:rFonts w:cstheme="minorHAnsi"/>
          <w:bCs/>
          <w:sz w:val="24"/>
          <w:szCs w:val="24"/>
        </w:rPr>
        <w:t>Π.Δ. 4/2018 (ΦΕΚ 7/Α/22.1.</w:t>
      </w:r>
      <w:r w:rsidRPr="000E0B81">
        <w:rPr>
          <w:rFonts w:cstheme="minorHAnsi"/>
          <w:bCs/>
          <w:sz w:val="24"/>
          <w:szCs w:val="24"/>
        </w:rPr>
        <w:t xml:space="preserve">2018) «Οργανισμός Υπουργείου Πολιτισμού και Αθλητισμού»  </w:t>
      </w:r>
    </w:p>
    <w:p w:rsidR="00476E02" w:rsidRPr="003540EF" w:rsidRDefault="00476E02" w:rsidP="00476E02">
      <w:pPr>
        <w:numPr>
          <w:ilvl w:val="0"/>
          <w:numId w:val="1"/>
        </w:numPr>
        <w:spacing w:after="0" w:line="240" w:lineRule="auto"/>
        <w:jc w:val="both"/>
        <w:rPr>
          <w:rFonts w:cstheme="minorHAnsi"/>
          <w:sz w:val="24"/>
          <w:szCs w:val="24"/>
        </w:rPr>
      </w:pPr>
      <w:r w:rsidRPr="000E0B81">
        <w:rPr>
          <w:rFonts w:cstheme="minorHAnsi"/>
          <w:bCs/>
          <w:iCs/>
          <w:sz w:val="24"/>
          <w:szCs w:val="24"/>
        </w:rPr>
        <w:t>Το Ν. 3852/2010 (ΦΕΚ 87/Α/7</w:t>
      </w:r>
      <w:r>
        <w:rPr>
          <w:rFonts w:cstheme="minorHAnsi"/>
          <w:bCs/>
          <w:iCs/>
          <w:sz w:val="24"/>
          <w:szCs w:val="24"/>
        </w:rPr>
        <w:t>.</w:t>
      </w:r>
      <w:r w:rsidRPr="000E0B81">
        <w:rPr>
          <w:rFonts w:cstheme="minorHAnsi"/>
          <w:bCs/>
          <w:iCs/>
          <w:sz w:val="24"/>
          <w:szCs w:val="24"/>
        </w:rPr>
        <w:t>6</w:t>
      </w:r>
      <w:r>
        <w:rPr>
          <w:rFonts w:cstheme="minorHAnsi"/>
          <w:bCs/>
          <w:iCs/>
          <w:sz w:val="24"/>
          <w:szCs w:val="24"/>
        </w:rPr>
        <w:t>.</w:t>
      </w:r>
      <w:r w:rsidRPr="000E0B81">
        <w:rPr>
          <w:rFonts w:cstheme="minorHAnsi"/>
          <w:bCs/>
          <w:iCs/>
          <w:sz w:val="24"/>
          <w:szCs w:val="24"/>
        </w:rPr>
        <w:t>10) "Νέα Αρχιτεκτονική της Αυτοδιοίκησης και της Αποκεντρωμένης Διοίκησης – «Πρόγραμμα Καλλικράτης», όπως τροποποιήθηκε και ισχύει με το Ν.4071/2012( ΦΕΚ 85/</w:t>
      </w:r>
      <w:r>
        <w:rPr>
          <w:rFonts w:cstheme="minorHAnsi"/>
          <w:bCs/>
          <w:iCs/>
          <w:sz w:val="24"/>
          <w:szCs w:val="24"/>
        </w:rPr>
        <w:t>Α/11.04.2012</w:t>
      </w:r>
      <w:r w:rsidRPr="000E0B81">
        <w:rPr>
          <w:rFonts w:cstheme="minorHAnsi"/>
          <w:bCs/>
          <w:iCs/>
          <w:sz w:val="24"/>
          <w:szCs w:val="24"/>
        </w:rPr>
        <w:t>)</w:t>
      </w:r>
    </w:p>
    <w:p w:rsidR="00476E02" w:rsidRPr="00143410" w:rsidRDefault="00476E02" w:rsidP="00476E02">
      <w:pPr>
        <w:numPr>
          <w:ilvl w:val="0"/>
          <w:numId w:val="1"/>
        </w:numPr>
        <w:spacing w:after="0" w:line="240" w:lineRule="auto"/>
        <w:jc w:val="both"/>
        <w:rPr>
          <w:rFonts w:cstheme="minorHAnsi"/>
          <w:bCs/>
          <w:iCs/>
          <w:sz w:val="24"/>
          <w:szCs w:val="24"/>
        </w:rPr>
      </w:pPr>
      <w:r>
        <w:rPr>
          <w:rFonts w:cstheme="minorHAnsi"/>
          <w:bCs/>
          <w:iCs/>
          <w:sz w:val="24"/>
          <w:szCs w:val="24"/>
        </w:rPr>
        <w:t xml:space="preserve">Την υπ. αριθμ. </w:t>
      </w:r>
      <w:r w:rsidRPr="00143410">
        <w:rPr>
          <w:rFonts w:cstheme="minorHAnsi"/>
          <w:bCs/>
          <w:iCs/>
          <w:sz w:val="24"/>
          <w:szCs w:val="24"/>
        </w:rPr>
        <w:t>5341/2018</w:t>
      </w:r>
      <w:r>
        <w:rPr>
          <w:rFonts w:cstheme="minorHAnsi"/>
          <w:bCs/>
          <w:iCs/>
          <w:sz w:val="24"/>
          <w:szCs w:val="24"/>
        </w:rPr>
        <w:t>-16.04.2018 εγκύκλιο της Γενικής Γραμματείας Ψηφιακής Πολιτικής.</w:t>
      </w:r>
    </w:p>
    <w:p w:rsidR="00476E02" w:rsidRPr="00143410" w:rsidRDefault="00476E02" w:rsidP="00476E02">
      <w:pPr>
        <w:numPr>
          <w:ilvl w:val="0"/>
          <w:numId w:val="1"/>
        </w:numPr>
        <w:spacing w:after="0" w:line="240" w:lineRule="auto"/>
        <w:jc w:val="both"/>
        <w:rPr>
          <w:rFonts w:cstheme="minorHAnsi"/>
          <w:b/>
          <w:bCs/>
          <w:sz w:val="24"/>
          <w:szCs w:val="24"/>
        </w:rPr>
      </w:pPr>
      <w:r w:rsidRPr="000E0B81">
        <w:rPr>
          <w:rFonts w:cstheme="minorHAnsi"/>
          <w:sz w:val="24"/>
          <w:szCs w:val="24"/>
        </w:rPr>
        <w:t xml:space="preserve">Την  με αριθμό ……. Απόφαση του Δημοτικού Συμβουλίου ……….. </w:t>
      </w:r>
    </w:p>
    <w:p w:rsidR="00DB2F73" w:rsidRDefault="00DB2F73"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sz w:val="24"/>
          <w:szCs w:val="24"/>
          <w:u w:val="single"/>
        </w:rPr>
      </w:pPr>
    </w:p>
    <w:p w:rsidR="00073CBF" w:rsidRPr="000E0B81" w:rsidRDefault="00073CBF"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sz w:val="24"/>
          <w:szCs w:val="24"/>
          <w:u w:val="single"/>
        </w:rPr>
      </w:pPr>
      <w:r w:rsidRPr="000E0B81">
        <w:rPr>
          <w:rFonts w:cstheme="minorHAnsi"/>
          <w:b/>
          <w:sz w:val="24"/>
          <w:szCs w:val="24"/>
          <w:u w:val="single"/>
        </w:rPr>
        <w:t>Άρθρο 1</w:t>
      </w:r>
      <w:r w:rsidRPr="000E0B81">
        <w:rPr>
          <w:rFonts w:cstheme="minorHAnsi"/>
          <w:b/>
          <w:sz w:val="24"/>
          <w:szCs w:val="24"/>
          <w:u w:val="single"/>
          <w:vertAlign w:val="superscript"/>
        </w:rPr>
        <w:t>ο</w:t>
      </w:r>
      <w:r w:rsidRPr="000E0B81">
        <w:rPr>
          <w:rFonts w:cstheme="minorHAnsi"/>
          <w:b/>
          <w:sz w:val="24"/>
          <w:szCs w:val="24"/>
          <w:u w:val="single"/>
        </w:rPr>
        <w:t xml:space="preserve"> Στόχοι </w:t>
      </w:r>
    </w:p>
    <w:p w:rsidR="00073CBF" w:rsidRPr="000E0B81" w:rsidRDefault="00073CBF" w:rsidP="00645190">
      <w:pPr>
        <w:widowControl w:val="0"/>
        <w:tabs>
          <w:tab w:val="left" w:pos="4140"/>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Το παρόν Μνημόνιο έχει ως στόχο τον προσδιορισμό της έκτασης της εμπλοκής της </w:t>
      </w:r>
      <w:r w:rsidR="00C612FC" w:rsidRPr="000E0B81">
        <w:rPr>
          <w:rFonts w:cstheme="minorHAnsi"/>
          <w:sz w:val="24"/>
          <w:szCs w:val="24"/>
        </w:rPr>
        <w:t xml:space="preserve">αρμόδιας Υπηρεσίας του </w:t>
      </w:r>
      <w:r w:rsidRPr="000E0B81">
        <w:rPr>
          <w:rFonts w:cstheme="minorHAnsi"/>
          <w:sz w:val="24"/>
          <w:szCs w:val="24"/>
        </w:rPr>
        <w:t xml:space="preserve"> …… του Υπουργείου, στην υλοποίηση του Έργου ……….. το οποίο προτείνεται να ενταχθεί στο Επιχειρησιακό Πρόγραμμα ……., με φορέα υλοποίησης (δικαιούχο) τον Δήμο ……. και ειδικότερα στο μέρος αυτού που αφορά στην προετοιμασία, παραγωγή και διαχείριση του ψηφιακού περιεχομένου και υλικού στους ακόλουθους αρχαιολογικούς χώρους/ μνημεία/ μουσεία: …….. </w:t>
      </w:r>
    </w:p>
    <w:p w:rsidR="00476E02" w:rsidRPr="000E0B81" w:rsidRDefault="00476E02" w:rsidP="00476E02">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Για το λόγο αυτό στο πλαίσιο της συνολικής πρότασης, θα υπάρχει διακριτό υποέργο με φορέα υλοποίησης την αρμόδια Υπηρεσία του ΥΠΠΟΑ. ……….</w:t>
      </w:r>
    </w:p>
    <w:p w:rsidR="00DB2F73" w:rsidRPr="000E0B81" w:rsidRDefault="00DB2F73" w:rsidP="00645190">
      <w:pPr>
        <w:widowControl w:val="0"/>
        <w:tabs>
          <w:tab w:val="left" w:pos="4140"/>
        </w:tabs>
        <w:autoSpaceDE w:val="0"/>
        <w:autoSpaceDN w:val="0"/>
        <w:adjustRightInd w:val="0"/>
        <w:spacing w:after="0" w:line="240" w:lineRule="auto"/>
        <w:jc w:val="both"/>
        <w:rPr>
          <w:rFonts w:cstheme="minorHAnsi"/>
          <w:sz w:val="24"/>
          <w:szCs w:val="24"/>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2</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Αντικείμενο </w:t>
      </w:r>
    </w:p>
    <w:p w:rsidR="00073CBF" w:rsidRPr="000E0B81" w:rsidRDefault="00073CBF" w:rsidP="00645190">
      <w:pPr>
        <w:pStyle w:val="a5"/>
        <w:tabs>
          <w:tab w:val="left" w:pos="720"/>
        </w:tabs>
        <w:rPr>
          <w:rFonts w:asciiTheme="minorHAnsi" w:hAnsiTheme="minorHAnsi" w:cstheme="minorHAnsi"/>
          <w:sz w:val="24"/>
          <w:szCs w:val="24"/>
        </w:rPr>
      </w:pPr>
      <w:r w:rsidRPr="000E0B81">
        <w:rPr>
          <w:rFonts w:asciiTheme="minorHAnsi" w:hAnsiTheme="minorHAnsi" w:cstheme="minorHAnsi"/>
          <w:sz w:val="24"/>
          <w:szCs w:val="24"/>
        </w:rPr>
        <w:t xml:space="preserve">2.1. Οι συμβαλλόμενοι υπογράφουν το παρόν Μνημόνιο, σύμφωνα με την κείμενη νομοθεσία.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2.2. Ειδικότερα, με το παρόν Μνημόνιο προβλέπεται η συμμετοχή της κατά τόπο</w:t>
      </w:r>
      <w:r w:rsidR="00DB2F73">
        <w:rPr>
          <w:rFonts w:cstheme="minorHAnsi"/>
          <w:sz w:val="24"/>
          <w:szCs w:val="24"/>
        </w:rPr>
        <w:t>ν</w:t>
      </w:r>
      <w:r w:rsidRPr="000E0B81">
        <w:rPr>
          <w:rFonts w:cstheme="minorHAnsi"/>
          <w:sz w:val="24"/>
          <w:szCs w:val="24"/>
        </w:rPr>
        <w:t xml:space="preserve"> αρμόδιας </w:t>
      </w:r>
      <w:r w:rsidR="00C612FC" w:rsidRPr="000E0B81">
        <w:rPr>
          <w:rFonts w:cstheme="minorHAnsi"/>
          <w:sz w:val="24"/>
          <w:szCs w:val="24"/>
        </w:rPr>
        <w:t>Υπηρεσίας</w:t>
      </w:r>
      <w:r w:rsidRPr="000E0B81">
        <w:rPr>
          <w:rFonts w:cstheme="minorHAnsi"/>
          <w:sz w:val="24"/>
          <w:szCs w:val="24"/>
        </w:rPr>
        <w:t xml:space="preserve"> …… του ΥΠ.ΠΟ.Α.,</w:t>
      </w:r>
      <w:r w:rsidR="00DB2F73">
        <w:rPr>
          <w:rFonts w:cstheme="minorHAnsi"/>
          <w:sz w:val="24"/>
          <w:szCs w:val="24"/>
        </w:rPr>
        <w:t xml:space="preserve"> στην παραγωγή του απαραίτητου εγγράφου, εντύ</w:t>
      </w:r>
      <w:r w:rsidRPr="000E0B81">
        <w:rPr>
          <w:rFonts w:cstheme="minorHAnsi"/>
          <w:sz w:val="24"/>
          <w:szCs w:val="24"/>
        </w:rPr>
        <w:t xml:space="preserve">που, οπτικοακουστικού και ψηφιακού υλικού, το οποίο είναι αναγκαίο για την αποτελεσματική υλοποίηση του συνολικού Έργου. Για το λόγο αυτό στο πλαίσιο της συνολικής πρότασης, θα υπάρχει διακριτό υποέργο με φορέα υλοποίησης την </w:t>
      </w:r>
      <w:r w:rsidR="00645190" w:rsidRPr="000E0B81">
        <w:rPr>
          <w:rFonts w:cstheme="minorHAnsi"/>
          <w:sz w:val="24"/>
          <w:szCs w:val="24"/>
        </w:rPr>
        <w:t>αρμόδια Υπηρεσία του ΥΠΠΟΑ</w:t>
      </w:r>
      <w:r w:rsidRPr="000E0B81">
        <w:rPr>
          <w:rFonts w:cstheme="minorHAnsi"/>
          <w:sz w:val="24"/>
          <w:szCs w:val="24"/>
        </w:rPr>
        <w:t>.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2.3. Το φυσικό αντικείμενο του υποέργου, που θα υλοποιηθεί με την μέθοδο της αρχαιολογικής αυτεπιστασίας είναι:</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Α) Η εκπόνηση των κ</w:t>
      </w:r>
      <w:r w:rsidR="00DB2F73">
        <w:rPr>
          <w:rFonts w:cstheme="minorHAnsi"/>
          <w:sz w:val="24"/>
          <w:szCs w:val="24"/>
        </w:rPr>
        <w:t>ειμένων για τους ανωτέρω αναφερομέ</w:t>
      </w:r>
      <w:r w:rsidRPr="000E0B81">
        <w:rPr>
          <w:rFonts w:cstheme="minorHAnsi"/>
          <w:sz w:val="24"/>
          <w:szCs w:val="24"/>
        </w:rPr>
        <w:t xml:space="preserve">νους αρχαιολογικούς χώρους/ μνημεία/ μουσεία από την </w:t>
      </w:r>
      <w:r w:rsidR="00923427" w:rsidRPr="000E0B81">
        <w:rPr>
          <w:rFonts w:cstheme="minorHAnsi"/>
          <w:sz w:val="24"/>
          <w:szCs w:val="24"/>
        </w:rPr>
        <w:t>αρμόδια Υπηρεσία του ΥΠΠΟΑ</w:t>
      </w:r>
      <w:r w:rsidRPr="000E0B81">
        <w:rPr>
          <w:rFonts w:cstheme="minorHAnsi"/>
          <w:sz w:val="24"/>
          <w:szCs w:val="24"/>
        </w:rPr>
        <w:t xml:space="preserve"> …….., τα οποία θα χρησιμοποιηθούν και για την παραγωγή οπτικού ή/ και ακουστικού υλικού, που είναι απαραίτητο για την υλοποίηση του ψηφιακού Έργου.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Β) Παροχή εκ μέρους της </w:t>
      </w:r>
      <w:r w:rsidR="00923427" w:rsidRPr="000E0B81">
        <w:rPr>
          <w:rFonts w:cstheme="minorHAnsi"/>
          <w:sz w:val="24"/>
          <w:szCs w:val="24"/>
        </w:rPr>
        <w:t>αρμόδιας Υπηρεσίας του ΥΠΠΟΑ</w:t>
      </w:r>
      <w:r w:rsidRPr="000E0B81">
        <w:rPr>
          <w:rFonts w:cstheme="minorHAnsi"/>
          <w:sz w:val="24"/>
          <w:szCs w:val="24"/>
        </w:rPr>
        <w:t xml:space="preserve"> ……, όλων των αναγκαίων διευκολύνσεων στον ανάδοχο του Έργου για τη λήψη φωτογραφιών και τη διενέργεια βιντεοσκοπήσεων, που είναι απαραίτητες για την υλοποίηση του έργου, στους Αρχαιολογικούς Χώρους/ Μνημε</w:t>
      </w:r>
      <w:r w:rsidR="00923427" w:rsidRPr="000E0B81">
        <w:rPr>
          <w:rFonts w:cstheme="minorHAnsi"/>
          <w:sz w:val="24"/>
          <w:szCs w:val="24"/>
        </w:rPr>
        <w:t>ία/ Μουσεία. Η αίτηση προς την αρμόδια Υπηρεσία του ΥΠΠΟΑ</w:t>
      </w:r>
      <w:r w:rsidRPr="000E0B81">
        <w:rPr>
          <w:rFonts w:cstheme="minorHAnsi"/>
          <w:sz w:val="24"/>
          <w:szCs w:val="24"/>
        </w:rPr>
        <w:t xml:space="preserve"> θα υποβάλλεται από τον ανάδοχο του έργου με ηλεκτρονική ή έντυπη αλληλογραφία.  Η </w:t>
      </w:r>
      <w:r w:rsidR="00923427" w:rsidRPr="000E0B81">
        <w:rPr>
          <w:rFonts w:cstheme="minorHAnsi"/>
          <w:sz w:val="24"/>
          <w:szCs w:val="24"/>
        </w:rPr>
        <w:t>αρμόδια Υπηρεσία του ΥΠΠΟΑ</w:t>
      </w:r>
      <w:r w:rsidRPr="000E0B81">
        <w:rPr>
          <w:rFonts w:cstheme="minorHAnsi"/>
          <w:sz w:val="24"/>
          <w:szCs w:val="24"/>
        </w:rPr>
        <w:t xml:space="preserve"> </w:t>
      </w:r>
      <w:r w:rsidR="003E7CA4">
        <w:rPr>
          <w:rFonts w:cstheme="minorHAnsi"/>
          <w:sz w:val="24"/>
          <w:szCs w:val="24"/>
        </w:rPr>
        <w:t>οφείλει να απαντήσει εντός …εργασί</w:t>
      </w:r>
      <w:r w:rsidRPr="000E0B81">
        <w:rPr>
          <w:rFonts w:cstheme="minorHAnsi"/>
          <w:sz w:val="24"/>
          <w:szCs w:val="24"/>
        </w:rPr>
        <w:t xml:space="preserve">μων ημερών σχετικά με το χρονοδιάγραμμα των διευκολύνσεων, φροντίζοντας </w:t>
      </w:r>
      <w:r w:rsidR="00DB2F73">
        <w:rPr>
          <w:rFonts w:cstheme="minorHAnsi"/>
          <w:sz w:val="24"/>
          <w:szCs w:val="24"/>
        </w:rPr>
        <w:t>τόσο για την εύρυθμη λειτουργία της Υ</w:t>
      </w:r>
      <w:r w:rsidRPr="000E0B81">
        <w:rPr>
          <w:rFonts w:cstheme="minorHAnsi"/>
          <w:sz w:val="24"/>
          <w:szCs w:val="24"/>
        </w:rPr>
        <w:t xml:space="preserve">πηρεσίας, </w:t>
      </w:r>
      <w:r w:rsidR="00DB2F73">
        <w:rPr>
          <w:rFonts w:cstheme="minorHAnsi"/>
          <w:sz w:val="24"/>
          <w:szCs w:val="24"/>
        </w:rPr>
        <w:t>όσο</w:t>
      </w:r>
      <w:r w:rsidRPr="000E0B81">
        <w:rPr>
          <w:rFonts w:cstheme="minorHAnsi"/>
          <w:sz w:val="24"/>
          <w:szCs w:val="24"/>
        </w:rPr>
        <w:t xml:space="preserve"> και για την απαρέγκλιτη τήρηση του χρονοδιαγράμματος του </w:t>
      </w:r>
      <w:r w:rsidRPr="000E0B81">
        <w:rPr>
          <w:rFonts w:cstheme="minorHAnsi"/>
          <w:sz w:val="24"/>
          <w:szCs w:val="24"/>
        </w:rPr>
        <w:lastRenderedPageBreak/>
        <w:t>έργου.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2.4. Τα παραδοτέα του υποέργου είναι τα εξής: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Α: Παραγωγή κειμένων για τους Αρχαιολογικούς χώρους/ μνημεία/ μουσεία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Β: Παροχή όλων των αναγκαίων διευκολύνσεων στον ανάδοχο του έργου, για τη λήψη φωτογραφιών και τη διενέργεια βιντεοσκοπήσεων, </w:t>
      </w:r>
      <w:r w:rsidR="00D94A27">
        <w:rPr>
          <w:rFonts w:cstheme="minorHAnsi"/>
          <w:sz w:val="24"/>
          <w:szCs w:val="24"/>
        </w:rPr>
        <w:t xml:space="preserve">και τις </w:t>
      </w:r>
      <w:r w:rsidRPr="000E0B81">
        <w:rPr>
          <w:rFonts w:cstheme="minorHAnsi"/>
          <w:sz w:val="24"/>
          <w:szCs w:val="24"/>
        </w:rPr>
        <w:t xml:space="preserve">ψηφιακές ξεναγήσεις,  </w:t>
      </w:r>
      <w:r w:rsidR="00476E02" w:rsidRPr="000E0B81">
        <w:rPr>
          <w:rFonts w:cstheme="minorHAnsi"/>
          <w:sz w:val="24"/>
          <w:szCs w:val="24"/>
        </w:rPr>
        <w:t>που είναι απαραίτητες για την υλοποίηση του έργου</w:t>
      </w:r>
      <w:r w:rsidR="00476E02">
        <w:rPr>
          <w:rFonts w:cstheme="minorHAnsi"/>
          <w:sz w:val="24"/>
          <w:szCs w:val="24"/>
        </w:rPr>
        <w:t>,</w:t>
      </w:r>
      <w:r w:rsidR="00476E02" w:rsidRPr="000E0B81">
        <w:rPr>
          <w:rFonts w:cstheme="minorHAnsi"/>
          <w:sz w:val="24"/>
          <w:szCs w:val="24"/>
        </w:rPr>
        <w:t xml:space="preserve"> </w:t>
      </w:r>
      <w:r w:rsidRPr="000E0B81">
        <w:rPr>
          <w:rFonts w:cstheme="minorHAnsi"/>
          <w:sz w:val="24"/>
          <w:szCs w:val="24"/>
        </w:rPr>
        <w:t xml:space="preserve">στους Αρχαιολογικούς Χώρους/ μνημεία/ μουσεία. </w:t>
      </w:r>
    </w:p>
    <w:p w:rsidR="00DB2F73" w:rsidRDefault="00DB2F7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3</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Ισχύς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Η διάρκεια </w:t>
      </w:r>
      <w:r w:rsidRPr="000E0B81">
        <w:rPr>
          <w:rFonts w:cstheme="minorHAnsi"/>
          <w:bCs/>
          <w:sz w:val="24"/>
          <w:szCs w:val="24"/>
        </w:rPr>
        <w:t>του Μνημονίου αρχίζει με την υπογραφή του</w:t>
      </w:r>
      <w:r w:rsidRPr="000E0B81">
        <w:rPr>
          <w:rFonts w:cstheme="minorHAnsi"/>
          <w:sz w:val="24"/>
          <w:szCs w:val="24"/>
        </w:rPr>
        <w:t xml:space="preserve"> και επεκτείνεται έως την οριστική παραλαβή των παραδοτέων του Έργου ……. Χρόνος έναρξης θεωρείται η ημερομηνία υπογραφής </w:t>
      </w:r>
      <w:r w:rsidRPr="000E0B81">
        <w:rPr>
          <w:rFonts w:cstheme="minorHAnsi"/>
          <w:bCs/>
          <w:sz w:val="24"/>
          <w:szCs w:val="24"/>
        </w:rPr>
        <w:t xml:space="preserve">του Μνημονίου και λήξης αυτού η οριστική παραλαβή του Έργου. Η </w:t>
      </w:r>
      <w:r w:rsidRPr="000E0B81">
        <w:rPr>
          <w:rFonts w:cstheme="minorHAnsi"/>
          <w:sz w:val="24"/>
          <w:szCs w:val="24"/>
        </w:rPr>
        <w:t>διάρκειά του μπορεί να παραταθεί με τη</w:t>
      </w:r>
      <w:r w:rsidR="00DB2F73">
        <w:rPr>
          <w:rFonts w:cstheme="minorHAnsi"/>
          <w:sz w:val="24"/>
          <w:szCs w:val="24"/>
        </w:rPr>
        <w:t xml:space="preserve"> σύμφωνη γνώμη όλων των συμβαλλο</w:t>
      </w:r>
      <w:r w:rsidRPr="000E0B81">
        <w:rPr>
          <w:rFonts w:cstheme="minorHAnsi"/>
          <w:sz w:val="24"/>
          <w:szCs w:val="24"/>
        </w:rPr>
        <w:t>μ</w:t>
      </w:r>
      <w:r w:rsidR="00DB2F73">
        <w:rPr>
          <w:rFonts w:cstheme="minorHAnsi"/>
          <w:sz w:val="24"/>
          <w:szCs w:val="24"/>
        </w:rPr>
        <w:t>έ</w:t>
      </w:r>
      <w:r w:rsidRPr="000E0B81">
        <w:rPr>
          <w:rFonts w:cstheme="minorHAnsi"/>
          <w:sz w:val="24"/>
          <w:szCs w:val="24"/>
        </w:rPr>
        <w:t>νων μερών. Στην περίπτωση αλλαγών στα παραδοτέα του Έργου, που θα επέλθουν μετά την λήξη της ισχύος του Μνημονίου, απαιτείται η χορήγηση της προηγούμενη</w:t>
      </w:r>
      <w:r w:rsidR="00476E02">
        <w:rPr>
          <w:rFonts w:cstheme="minorHAnsi"/>
          <w:sz w:val="24"/>
          <w:szCs w:val="24"/>
        </w:rPr>
        <w:t>ς</w:t>
      </w:r>
      <w:r w:rsidRPr="000E0B81">
        <w:rPr>
          <w:rFonts w:cstheme="minorHAnsi"/>
          <w:sz w:val="24"/>
          <w:szCs w:val="24"/>
        </w:rPr>
        <w:t xml:space="preserve"> σύμφωνης γνώμης τη</w:t>
      </w:r>
      <w:r w:rsidR="00476E02">
        <w:rPr>
          <w:rFonts w:cstheme="minorHAnsi"/>
          <w:sz w:val="24"/>
          <w:szCs w:val="24"/>
        </w:rPr>
        <w:t>ς</w:t>
      </w:r>
      <w:r w:rsidRPr="000E0B81">
        <w:rPr>
          <w:rFonts w:cstheme="minorHAnsi"/>
          <w:sz w:val="24"/>
          <w:szCs w:val="24"/>
        </w:rPr>
        <w:t xml:space="preserve"> κατά τόπο</w:t>
      </w:r>
      <w:r w:rsidR="00476E02">
        <w:rPr>
          <w:rFonts w:cstheme="minorHAnsi"/>
          <w:sz w:val="24"/>
          <w:szCs w:val="24"/>
        </w:rPr>
        <w:t>ν</w:t>
      </w:r>
      <w:r w:rsidRPr="000E0B81">
        <w:rPr>
          <w:rFonts w:cstheme="minorHAnsi"/>
          <w:sz w:val="24"/>
          <w:szCs w:val="24"/>
        </w:rPr>
        <w:t xml:space="preserve"> αρμόδια</w:t>
      </w:r>
      <w:r w:rsidR="00476E02">
        <w:rPr>
          <w:rFonts w:cstheme="minorHAnsi"/>
          <w:sz w:val="24"/>
          <w:szCs w:val="24"/>
        </w:rPr>
        <w:t>ς</w:t>
      </w:r>
      <w:r w:rsidRPr="000E0B81">
        <w:rPr>
          <w:rFonts w:cstheme="minorHAnsi"/>
          <w:sz w:val="24"/>
          <w:szCs w:val="24"/>
        </w:rPr>
        <w:t xml:space="preserve"> </w:t>
      </w:r>
      <w:r w:rsidR="00923427" w:rsidRPr="000E0B81">
        <w:rPr>
          <w:rFonts w:cstheme="minorHAnsi"/>
          <w:sz w:val="24"/>
          <w:szCs w:val="24"/>
        </w:rPr>
        <w:t>Υπηρεσία</w:t>
      </w:r>
      <w:r w:rsidR="00476E02">
        <w:rPr>
          <w:rFonts w:cstheme="minorHAnsi"/>
          <w:sz w:val="24"/>
          <w:szCs w:val="24"/>
        </w:rPr>
        <w:t>ς</w:t>
      </w:r>
      <w:r w:rsidR="00923427" w:rsidRPr="000E0B81">
        <w:rPr>
          <w:rFonts w:cstheme="minorHAnsi"/>
          <w:sz w:val="24"/>
          <w:szCs w:val="24"/>
        </w:rPr>
        <w:t xml:space="preserve"> του ΥΠΠΟΑ</w:t>
      </w:r>
      <w:r w:rsidRPr="000E0B81">
        <w:rPr>
          <w:rFonts w:cstheme="minorHAnsi"/>
          <w:sz w:val="24"/>
          <w:szCs w:val="24"/>
        </w:rPr>
        <w:t xml:space="preserve"> ……. </w:t>
      </w:r>
    </w:p>
    <w:p w:rsidR="00DB2F73" w:rsidRDefault="00DB2F7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4</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Φορείς εκτέλεσης και υλοποίησης του αντικειμένου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Φορείς εκτέλεσης και υλοποίησης </w:t>
      </w:r>
      <w:r w:rsidRPr="000E0B81">
        <w:rPr>
          <w:rFonts w:cstheme="minorHAnsi"/>
          <w:bCs/>
          <w:sz w:val="24"/>
          <w:szCs w:val="24"/>
        </w:rPr>
        <w:t xml:space="preserve">του Μνημονίου </w:t>
      </w:r>
      <w:r w:rsidRPr="000E0B81">
        <w:rPr>
          <w:rFonts w:cstheme="minorHAnsi"/>
          <w:sz w:val="24"/>
          <w:szCs w:val="24"/>
        </w:rPr>
        <w:t>είναι:</w:t>
      </w:r>
    </w:p>
    <w:p w:rsidR="00073CBF" w:rsidRPr="000E0B81" w:rsidRDefault="00073CBF" w:rsidP="006451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1.Το Υπουργείο Πολιτισμού και Αθλητισμού/ </w:t>
      </w:r>
      <w:r w:rsidR="00645190" w:rsidRPr="000E0B81">
        <w:rPr>
          <w:rFonts w:cstheme="minorHAnsi"/>
          <w:sz w:val="24"/>
          <w:szCs w:val="24"/>
        </w:rPr>
        <w:t>αρμόδια Υπηρεσία του ΥΠΠΟΑ</w:t>
      </w:r>
      <w:r w:rsidRPr="000E0B81">
        <w:rPr>
          <w:rFonts w:cstheme="minorHAnsi"/>
          <w:sz w:val="24"/>
          <w:szCs w:val="24"/>
        </w:rPr>
        <w:t xml:space="preserve"> ……..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2.Ο Δήμος ……….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Ο κάθε φορέας αναλαμβάνει να υλοποιήσει όσες δράσεις είναι συναφείς με τη φύση, το αντικείμενο και το εύρος των αρμοδιοτήτων του. </w:t>
      </w:r>
    </w:p>
    <w:p w:rsidR="00DB2F73" w:rsidRDefault="00DB2F7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5</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Πόροι – χρηματοδότηση – προϋπολογισμός </w:t>
      </w:r>
    </w:p>
    <w:p w:rsidR="00073CBF" w:rsidRPr="000E0B81" w:rsidRDefault="00073CBF"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sz w:val="24"/>
          <w:szCs w:val="24"/>
        </w:rPr>
      </w:pPr>
      <w:r w:rsidRPr="000E0B81">
        <w:rPr>
          <w:rFonts w:cstheme="minorHAnsi"/>
          <w:sz w:val="24"/>
          <w:szCs w:val="24"/>
        </w:rPr>
        <w:t xml:space="preserve">Ο προϋπολογισμός για την υλοποίηση των όσων προβλέπονται από το παρόν Μνημόνιο θα προέρχεται από τις πιστώσεις του Έργου, που προτείνεται να ενταχθεί στο Ε.Π. ……….. και να υλοποιηθεί με δικαιούχο τον Δήμο ……, που έχει αποκλειστικά την αρμοδιότητα χρηματοδότησης των αναγκών του Έργου. </w:t>
      </w:r>
    </w:p>
    <w:p w:rsidR="00DB2F73" w:rsidRDefault="00DB2F7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6</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Δικαιώματα και Υποχρεώσεις των Συμβαλλομένων</w:t>
      </w:r>
      <w:r w:rsidRPr="000E0B81">
        <w:rPr>
          <w:rFonts w:asciiTheme="minorHAnsi" w:hAnsiTheme="minorHAnsi" w:cstheme="minorHAnsi"/>
          <w:b/>
          <w:bCs/>
          <w:color w:val="FF0000"/>
          <w:sz w:val="24"/>
          <w:szCs w:val="24"/>
          <w:u w:val="single"/>
        </w:rPr>
        <w:t xml:space="preserve">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6.1. Ο κάθε συμβαλλόμενος φορέας αναλαμβάνει την υποχρέωση να διευκολ</w:t>
      </w:r>
      <w:r w:rsidR="00DB2F73">
        <w:rPr>
          <w:rFonts w:cstheme="minorHAnsi"/>
          <w:sz w:val="24"/>
          <w:szCs w:val="24"/>
        </w:rPr>
        <w:t>ύνει το έργο του ετέρου συμβαλλομέ</w:t>
      </w:r>
      <w:r w:rsidRPr="000E0B81">
        <w:rPr>
          <w:rFonts w:cstheme="minorHAnsi"/>
          <w:sz w:val="24"/>
          <w:szCs w:val="24"/>
        </w:rPr>
        <w:t>νου φορέα, για την κάλυψη των αναγκών εκτέλεσης του Έργου στο πλαίσιο του παρόντος Μνημονίου.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6.2. Το Υπουργείο παρέχει κάθε δυνατή διευκόλυνση, από την άποψη των διοικητικών διαδικασιών και της επιστημονικής στήριξης για την απρόσκοπτη εκτέλεση του Έργου. Συνεργάζεται σε όλη τη διάρκεια του Μνημονίου με τον έτερο Συμβαλλόμενο και τα αρμόδια όργανά του στην εκτέλεση του Έργου. </w:t>
      </w:r>
    </w:p>
    <w:p w:rsidR="00DB2F73" w:rsidRDefault="00DB2F7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i/>
          <w:sz w:val="24"/>
          <w:szCs w:val="24"/>
          <w:u w:val="single"/>
        </w:rPr>
      </w:pPr>
      <w:r w:rsidRPr="000E0B81">
        <w:rPr>
          <w:rFonts w:asciiTheme="minorHAnsi" w:hAnsiTheme="minorHAnsi" w:cstheme="minorHAnsi"/>
          <w:b/>
          <w:bCs/>
          <w:sz w:val="24"/>
          <w:szCs w:val="24"/>
          <w:u w:val="single"/>
        </w:rPr>
        <w:t>Άρθρο 7</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Συγκρότηση – Αρμοδιότητες της  ΕΠ</w:t>
      </w:r>
      <w:r w:rsidRPr="000E0B81">
        <w:rPr>
          <w:rFonts w:asciiTheme="minorHAnsi" w:hAnsiTheme="minorHAnsi" w:cstheme="minorHAnsi"/>
          <w:b/>
          <w:sz w:val="24"/>
          <w:szCs w:val="24"/>
          <w:u w:val="single"/>
        </w:rPr>
        <w:t xml:space="preserve"> </w:t>
      </w:r>
    </w:p>
    <w:p w:rsidR="00073CBF" w:rsidRPr="000E0B81" w:rsidRDefault="00073CBF" w:rsidP="00645190">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sz w:val="24"/>
          <w:szCs w:val="24"/>
        </w:rPr>
      </w:pPr>
      <w:r w:rsidRPr="000E0B81">
        <w:rPr>
          <w:rFonts w:cstheme="minorHAnsi"/>
          <w:sz w:val="24"/>
          <w:szCs w:val="24"/>
        </w:rPr>
        <w:t>7.1. Οι Συμβαλλόμενοι φορείς, εκτιμώντας τη σοβαρότητα του αντικειμένου του μέρους του Έργου που αφορά στην προετοιμασία, παραγωγή και διαχείριση ψηφιακού περιεχομένου και υλικού στους αρχαιολογικούς χώρους/ μνημεία/ μουσεία ….. ώστε το τελικό αποτέλεσμα να είναι προϊόν συμμετοχικών διαδικασιών που θα εξασφαλίσουν την υλοποίηση των στόχων, συμφωνούν για τη συγκρότηση Επιτροπής Παρακολούθησης (Ε</w:t>
      </w:r>
      <w:r w:rsidR="00C842E4">
        <w:rPr>
          <w:rFonts w:cstheme="minorHAnsi"/>
          <w:sz w:val="24"/>
          <w:szCs w:val="24"/>
        </w:rPr>
        <w:t>.</w:t>
      </w:r>
      <w:r w:rsidRPr="000E0B81">
        <w:rPr>
          <w:rFonts w:cstheme="minorHAnsi"/>
          <w:sz w:val="24"/>
          <w:szCs w:val="24"/>
        </w:rPr>
        <w:t>Π</w:t>
      </w:r>
      <w:r w:rsidR="00C842E4">
        <w:rPr>
          <w:rFonts w:cstheme="minorHAnsi"/>
          <w:sz w:val="24"/>
          <w:szCs w:val="24"/>
        </w:rPr>
        <w:t>.</w:t>
      </w:r>
      <w:r w:rsidRPr="000E0B81">
        <w:rPr>
          <w:rFonts w:cstheme="minorHAnsi"/>
          <w:sz w:val="24"/>
          <w:szCs w:val="24"/>
        </w:rPr>
        <w:t>) του Μνημονίου Συνεργασίας και για τη συμμετοχή στην Ε</w:t>
      </w:r>
      <w:r w:rsidR="00C842E4">
        <w:rPr>
          <w:rFonts w:cstheme="minorHAnsi"/>
          <w:sz w:val="24"/>
          <w:szCs w:val="24"/>
        </w:rPr>
        <w:t>.</w:t>
      </w:r>
      <w:r w:rsidRPr="000E0B81">
        <w:rPr>
          <w:rFonts w:cstheme="minorHAnsi"/>
          <w:sz w:val="24"/>
          <w:szCs w:val="24"/>
        </w:rPr>
        <w:t>Π</w:t>
      </w:r>
      <w:r w:rsidR="00C842E4">
        <w:rPr>
          <w:rFonts w:cstheme="minorHAnsi"/>
          <w:sz w:val="24"/>
          <w:szCs w:val="24"/>
        </w:rPr>
        <w:t>.</w:t>
      </w:r>
      <w:r w:rsidRPr="000E0B81">
        <w:rPr>
          <w:rFonts w:cstheme="minorHAnsi"/>
          <w:sz w:val="24"/>
          <w:szCs w:val="24"/>
        </w:rPr>
        <w:t>, ενός (1) εκπροσώπου του Υπουργείου με τον αναπληρωτή του και δύο (2) εκπροσώπων του Δήμου ……..</w:t>
      </w:r>
      <w:r w:rsidRPr="000E0B81">
        <w:rPr>
          <w:rFonts w:cstheme="minorHAnsi"/>
          <w:bCs/>
          <w:sz w:val="24"/>
          <w:szCs w:val="24"/>
        </w:rPr>
        <w:t>. με τους αναπληρωτές τους.</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7.2.  Η </w:t>
      </w:r>
      <w:r w:rsidRPr="000E0B81">
        <w:rPr>
          <w:rFonts w:cstheme="minorHAnsi"/>
          <w:bCs/>
          <w:sz w:val="24"/>
          <w:szCs w:val="24"/>
        </w:rPr>
        <w:t>Ε</w:t>
      </w:r>
      <w:r w:rsidR="00C842E4">
        <w:rPr>
          <w:rFonts w:cstheme="minorHAnsi"/>
          <w:bCs/>
          <w:sz w:val="24"/>
          <w:szCs w:val="24"/>
        </w:rPr>
        <w:t>.</w:t>
      </w:r>
      <w:r w:rsidRPr="000E0B81">
        <w:rPr>
          <w:rFonts w:cstheme="minorHAnsi"/>
          <w:bCs/>
          <w:sz w:val="24"/>
          <w:szCs w:val="24"/>
        </w:rPr>
        <w:t>Π</w:t>
      </w:r>
      <w:r w:rsidR="00C842E4">
        <w:rPr>
          <w:rFonts w:cstheme="minorHAnsi"/>
          <w:bCs/>
          <w:sz w:val="24"/>
          <w:szCs w:val="24"/>
        </w:rPr>
        <w:t>.</w:t>
      </w:r>
      <w:r w:rsidRPr="000E0B81">
        <w:rPr>
          <w:rFonts w:cstheme="minorHAnsi"/>
          <w:sz w:val="24"/>
          <w:szCs w:val="24"/>
        </w:rPr>
        <w:t xml:space="preserve"> αποτελείται από τρία (3)  μέλη με τους αναπληρωτές τους. Δύο (2) ορίζονται από τον Δήμο, με τους αναπληρωτές τους, εκ των οποίων προέρχεται και ο Πρόεδρ</w:t>
      </w:r>
      <w:r w:rsidR="00DB2F73">
        <w:rPr>
          <w:rFonts w:cstheme="minorHAnsi"/>
          <w:sz w:val="24"/>
          <w:szCs w:val="24"/>
        </w:rPr>
        <w:t>ο</w:t>
      </w:r>
      <w:r w:rsidRPr="000E0B81">
        <w:rPr>
          <w:rFonts w:cstheme="minorHAnsi"/>
          <w:sz w:val="24"/>
          <w:szCs w:val="24"/>
        </w:rPr>
        <w:t>ς αυτής (με τον αναπληρωτή του) και ένα (1) ορίζεται από το Υπουργείο, με τον αναπληρωτή του.</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 xml:space="preserve">7.3.  Οι αρμοδιότητες της </w:t>
      </w:r>
      <w:r w:rsidRPr="000E0B81">
        <w:rPr>
          <w:rFonts w:cstheme="minorHAnsi"/>
          <w:bCs/>
          <w:sz w:val="24"/>
          <w:szCs w:val="24"/>
        </w:rPr>
        <w:t>Ε</w:t>
      </w:r>
      <w:r w:rsidR="00DB2F73">
        <w:rPr>
          <w:rFonts w:cstheme="minorHAnsi"/>
          <w:bCs/>
          <w:sz w:val="24"/>
          <w:szCs w:val="24"/>
        </w:rPr>
        <w:t>.</w:t>
      </w:r>
      <w:r w:rsidRPr="000E0B81">
        <w:rPr>
          <w:rFonts w:cstheme="minorHAnsi"/>
          <w:bCs/>
          <w:sz w:val="24"/>
          <w:szCs w:val="24"/>
        </w:rPr>
        <w:t>Π</w:t>
      </w:r>
      <w:r w:rsidR="00DB2F73">
        <w:rPr>
          <w:rFonts w:cstheme="minorHAnsi"/>
          <w:bCs/>
          <w:sz w:val="24"/>
          <w:szCs w:val="24"/>
        </w:rPr>
        <w:t>.</w:t>
      </w:r>
      <w:r w:rsidRPr="000E0B81">
        <w:rPr>
          <w:rFonts w:cstheme="minorHAnsi"/>
          <w:sz w:val="24"/>
          <w:szCs w:val="24"/>
        </w:rPr>
        <w:t xml:space="preserve"> είναι η παρακολούθηση της υλοποίησης των </w:t>
      </w:r>
      <w:r w:rsidR="00C612FC" w:rsidRPr="000E0B81">
        <w:rPr>
          <w:rFonts w:cstheme="minorHAnsi"/>
          <w:sz w:val="24"/>
          <w:szCs w:val="24"/>
        </w:rPr>
        <w:t>προβλεπόμενων</w:t>
      </w:r>
      <w:r w:rsidRPr="000E0B81">
        <w:rPr>
          <w:rFonts w:cstheme="minorHAnsi"/>
          <w:sz w:val="24"/>
          <w:szCs w:val="24"/>
        </w:rPr>
        <w:t xml:space="preserve"> στο παρόν Μνημόνιο Συνεργασίας.</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7.4. Η Ε</w:t>
      </w:r>
      <w:r w:rsidR="00C842E4">
        <w:rPr>
          <w:rFonts w:cstheme="minorHAnsi"/>
          <w:sz w:val="24"/>
          <w:szCs w:val="24"/>
        </w:rPr>
        <w:t>.</w:t>
      </w:r>
      <w:r w:rsidRPr="000E0B81">
        <w:rPr>
          <w:rFonts w:cstheme="minorHAnsi"/>
          <w:sz w:val="24"/>
          <w:szCs w:val="24"/>
        </w:rPr>
        <w:t>Π</w:t>
      </w:r>
      <w:r w:rsidR="00C842E4">
        <w:rPr>
          <w:rFonts w:cstheme="minorHAnsi"/>
          <w:sz w:val="24"/>
          <w:szCs w:val="24"/>
        </w:rPr>
        <w:t>.</w:t>
      </w:r>
      <w:r w:rsidRPr="000E0B81">
        <w:rPr>
          <w:rFonts w:cstheme="minorHAnsi"/>
          <w:sz w:val="24"/>
          <w:szCs w:val="24"/>
        </w:rPr>
        <w:t xml:space="preserve"> λειτουργεί με βάση τις διατάξεις περί λειτ</w:t>
      </w:r>
      <w:r w:rsidR="00DB2F73">
        <w:rPr>
          <w:rFonts w:cstheme="minorHAnsi"/>
          <w:sz w:val="24"/>
          <w:szCs w:val="24"/>
        </w:rPr>
        <w:t>ουργίας συλλογικών οργάνων της Δ</w:t>
      </w:r>
      <w:r w:rsidRPr="000E0B81">
        <w:rPr>
          <w:rFonts w:cstheme="minorHAnsi"/>
          <w:sz w:val="24"/>
          <w:szCs w:val="24"/>
        </w:rPr>
        <w:t xml:space="preserve">ημόσιας </w:t>
      </w:r>
      <w:r w:rsidR="00DB2F73">
        <w:rPr>
          <w:rFonts w:cstheme="minorHAnsi"/>
          <w:sz w:val="24"/>
          <w:szCs w:val="24"/>
        </w:rPr>
        <w:lastRenderedPageBreak/>
        <w:t>Δ</w:t>
      </w:r>
      <w:r w:rsidRPr="000E0B81">
        <w:rPr>
          <w:rFonts w:cstheme="minorHAnsi"/>
          <w:sz w:val="24"/>
          <w:szCs w:val="24"/>
        </w:rPr>
        <w:t>ιοίκησης.</w:t>
      </w:r>
    </w:p>
    <w:p w:rsidR="00DB2F73" w:rsidRDefault="00DB2F73" w:rsidP="00645190">
      <w:pPr>
        <w:pStyle w:val="a5"/>
        <w:tabs>
          <w:tab w:val="left" w:pos="720"/>
        </w:tabs>
        <w:rPr>
          <w:rFonts w:asciiTheme="minorHAnsi" w:hAnsiTheme="minorHAnsi" w:cstheme="minorHAnsi"/>
          <w:b/>
          <w:bCs/>
          <w:sz w:val="24"/>
          <w:szCs w:val="24"/>
          <w:u w:val="single"/>
        </w:rPr>
      </w:pPr>
    </w:p>
    <w:p w:rsidR="00073CBF" w:rsidRPr="000E0B81" w:rsidRDefault="00073CBF" w:rsidP="00645190">
      <w:pPr>
        <w:pStyle w:val="a5"/>
        <w:tabs>
          <w:tab w:val="left" w:pos="720"/>
        </w:tabs>
        <w:rPr>
          <w:rFonts w:asciiTheme="minorHAnsi" w:hAnsiTheme="minorHAnsi" w:cstheme="minorHAnsi"/>
          <w:b/>
          <w:bCs/>
          <w:sz w:val="24"/>
          <w:szCs w:val="24"/>
          <w:u w:val="single"/>
        </w:rPr>
      </w:pPr>
      <w:r w:rsidRPr="000E0B81">
        <w:rPr>
          <w:rFonts w:asciiTheme="minorHAnsi" w:hAnsiTheme="minorHAnsi" w:cstheme="minorHAnsi"/>
          <w:b/>
          <w:bCs/>
          <w:sz w:val="24"/>
          <w:szCs w:val="24"/>
          <w:u w:val="single"/>
        </w:rPr>
        <w:t>Άρθρο 8</w:t>
      </w:r>
      <w:r w:rsidRPr="000E0B81">
        <w:rPr>
          <w:rFonts w:asciiTheme="minorHAnsi" w:hAnsiTheme="minorHAnsi" w:cstheme="minorHAnsi"/>
          <w:b/>
          <w:bCs/>
          <w:sz w:val="24"/>
          <w:szCs w:val="24"/>
          <w:u w:val="single"/>
          <w:vertAlign w:val="superscript"/>
        </w:rPr>
        <w:t>ο</w:t>
      </w:r>
      <w:r w:rsidRPr="000E0B81">
        <w:rPr>
          <w:rFonts w:asciiTheme="minorHAnsi" w:hAnsiTheme="minorHAnsi" w:cstheme="minorHAnsi"/>
          <w:b/>
          <w:bCs/>
          <w:sz w:val="24"/>
          <w:szCs w:val="24"/>
          <w:u w:val="single"/>
        </w:rPr>
        <w:t xml:space="preserve">   Τελικές διατάξεις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b/>
          <w:bCs/>
          <w:sz w:val="24"/>
          <w:szCs w:val="24"/>
          <w:u w:val="single"/>
        </w:rPr>
      </w:pPr>
      <w:r w:rsidRPr="000E0B81">
        <w:rPr>
          <w:rFonts w:cstheme="minorHAnsi"/>
          <w:sz w:val="24"/>
          <w:szCs w:val="24"/>
        </w:rPr>
        <w:t>8.1.Είναι δυνατή η διεύρυνση και η τροποποίηση του Μνημονίου σε ό,τι αφορά τη συμμετοχή και άλλων φορέων ή την επέκταση του αντικειμένου του, εφόσον τούτο κριθεί σκόπιμο κατά την εκτέλεση του Έργου</w:t>
      </w:r>
      <w:r w:rsidRPr="000E0B81">
        <w:rPr>
          <w:rFonts w:cstheme="minorHAnsi"/>
          <w:bCs/>
          <w:sz w:val="24"/>
          <w:szCs w:val="24"/>
        </w:rPr>
        <w:t>.</w:t>
      </w:r>
      <w:r w:rsidRPr="000E0B81">
        <w:rPr>
          <w:rFonts w:cstheme="minorHAnsi"/>
          <w:b/>
          <w:bCs/>
          <w:sz w:val="24"/>
          <w:szCs w:val="24"/>
          <w:u w:val="single"/>
        </w:rPr>
        <w:t xml:space="preserve"> </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r w:rsidRPr="000E0B81">
        <w:rPr>
          <w:rFonts w:cstheme="minorHAnsi"/>
          <w:sz w:val="24"/>
          <w:szCs w:val="24"/>
        </w:rPr>
        <w:t>8.2. Με τη λήξη του Μνημονίου ή την καθ’ οιονδήποτε τρόπο διακοπή του, αντίγραφα των εγγράφων που θα παραχθούν στο πλαίσιο της υλοποίησης του Μνημονίου, συγκροτούν το αρχείο αυτού και θα π</w:t>
      </w:r>
      <w:r w:rsidR="00C842E4">
        <w:rPr>
          <w:rFonts w:cstheme="minorHAnsi"/>
          <w:sz w:val="24"/>
          <w:szCs w:val="24"/>
        </w:rPr>
        <w:t>εριέλθουν σε όλους τους συμβαλλομέ</w:t>
      </w:r>
      <w:r w:rsidRPr="000E0B81">
        <w:rPr>
          <w:rFonts w:cstheme="minorHAnsi"/>
          <w:sz w:val="24"/>
          <w:szCs w:val="24"/>
        </w:rPr>
        <w:t>νους φορείς</w:t>
      </w:r>
      <w:r w:rsidRPr="000E0B81">
        <w:rPr>
          <w:rFonts w:cstheme="minorHAnsi"/>
          <w:color w:val="0000FF"/>
          <w:sz w:val="24"/>
          <w:szCs w:val="24"/>
        </w:rPr>
        <w:t xml:space="preserve">.  </w:t>
      </w:r>
    </w:p>
    <w:p w:rsidR="00073CBF" w:rsidRPr="000E0B81" w:rsidRDefault="00073CBF" w:rsidP="00645190">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heme="minorHAnsi" w:hAnsiTheme="minorHAnsi" w:cstheme="minorHAnsi"/>
          <w:sz w:val="24"/>
          <w:szCs w:val="24"/>
        </w:rPr>
      </w:pPr>
      <w:r w:rsidRPr="000E0B81">
        <w:rPr>
          <w:rFonts w:asciiTheme="minorHAnsi" w:hAnsiTheme="minorHAnsi" w:cstheme="minorHAnsi"/>
          <w:sz w:val="24"/>
          <w:szCs w:val="24"/>
        </w:rPr>
        <w:t xml:space="preserve">8.3 Η μη άσκηση δικαιωμάτων ή η παράλειψη υποχρεώσεων από οποιοδήποτε Συμβαλλόμενο </w:t>
      </w:r>
      <w:r w:rsidR="00DB2F73">
        <w:rPr>
          <w:rFonts w:asciiTheme="minorHAnsi" w:hAnsiTheme="minorHAnsi" w:cstheme="minorHAnsi"/>
          <w:sz w:val="24"/>
          <w:szCs w:val="24"/>
        </w:rPr>
        <w:t>μέρος ή η ανοχή καταστάσεων αντιθέ</w:t>
      </w:r>
      <w:r w:rsidRPr="000E0B81">
        <w:rPr>
          <w:rFonts w:asciiTheme="minorHAnsi" w:hAnsiTheme="minorHAnsi" w:cstheme="minorHAnsi"/>
          <w:sz w:val="24"/>
          <w:szCs w:val="24"/>
        </w:rPr>
        <w:t>των προς το Μνημόνιο ή η καθυστέρηση στη λήψη μέτρων που προβλέπει το Μνημόνιο αυτό από οποιοδήποτε Συμβαλλόμενο μέρος δεν μπορεί να θεωρηθεί ως παραίτηση των Συμβαλλομένων μερών από δικαιώματα ή απαλλαγή από υποχρέωσή τους ή αναγνώριση δικαιωμάτων στα Συμβαλλόμενα μέρη που αναγνωρίζονται από το Μνημόνιο.</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color w:val="008000"/>
          <w:sz w:val="24"/>
          <w:szCs w:val="24"/>
        </w:rPr>
      </w:pPr>
    </w:p>
    <w:p w:rsidR="00073CBF" w:rsidRPr="00D94A27"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cstheme="minorHAnsi"/>
          <w:b/>
          <w:sz w:val="24"/>
          <w:szCs w:val="24"/>
        </w:rPr>
      </w:pPr>
      <w:r w:rsidRPr="00D94A27">
        <w:rPr>
          <w:rFonts w:cstheme="minorHAnsi"/>
          <w:b/>
          <w:sz w:val="24"/>
          <w:szCs w:val="24"/>
        </w:rPr>
        <w:t>ΟΙ ΣΥΜΒΑΛΛΟΜΕΝΟΙ</w:t>
      </w:r>
    </w:p>
    <w:p w:rsidR="00073CBF" w:rsidRPr="000E0B81" w:rsidRDefault="00073CBF" w:rsidP="00645190">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cstheme="minorHAnsi"/>
          <w:sz w:val="24"/>
          <w:szCs w:val="24"/>
        </w:rPr>
      </w:pPr>
    </w:p>
    <w:p w:rsidR="00073CBF" w:rsidRPr="000E0B81" w:rsidRDefault="00073CBF" w:rsidP="00645190">
      <w:pPr>
        <w:spacing w:after="0" w:line="240" w:lineRule="auto"/>
        <w:rPr>
          <w:rFonts w:cstheme="minorHAnsi"/>
          <w:sz w:val="24"/>
          <w:szCs w:val="24"/>
        </w:rPr>
      </w:pPr>
    </w:p>
    <w:p w:rsidR="00073CBF" w:rsidRPr="000E0B81" w:rsidRDefault="00073CBF" w:rsidP="00645190">
      <w:pPr>
        <w:tabs>
          <w:tab w:val="left" w:pos="142"/>
        </w:tabs>
        <w:spacing w:after="0" w:line="240" w:lineRule="auto"/>
        <w:jc w:val="center"/>
        <w:rPr>
          <w:rFonts w:cstheme="minorHAnsi"/>
          <w:b/>
          <w:sz w:val="24"/>
          <w:szCs w:val="24"/>
        </w:rPr>
      </w:pPr>
    </w:p>
    <w:p w:rsidR="005547A8" w:rsidRPr="000E0B81" w:rsidRDefault="005547A8">
      <w:pPr>
        <w:spacing w:after="160" w:line="259" w:lineRule="auto"/>
        <w:rPr>
          <w:rFonts w:cstheme="minorHAnsi"/>
          <w:sz w:val="24"/>
          <w:szCs w:val="24"/>
        </w:rPr>
      </w:pPr>
      <w:r w:rsidRPr="000E0B81">
        <w:rPr>
          <w:rFonts w:cstheme="minorHAnsi"/>
          <w:sz w:val="24"/>
          <w:szCs w:val="24"/>
        </w:rPr>
        <w:br w:type="page"/>
      </w:r>
    </w:p>
    <w:p w:rsidR="00433559" w:rsidRPr="000E0B81" w:rsidRDefault="00433559" w:rsidP="00645190">
      <w:pPr>
        <w:tabs>
          <w:tab w:val="left" w:pos="142"/>
        </w:tabs>
        <w:spacing w:after="0" w:line="240" w:lineRule="auto"/>
        <w:rPr>
          <w:rFonts w:cstheme="minorHAnsi"/>
          <w:sz w:val="24"/>
          <w:szCs w:val="24"/>
        </w:rPr>
      </w:pPr>
    </w:p>
    <w:p w:rsidR="00636B4C" w:rsidRPr="000E0B81" w:rsidRDefault="00636B4C" w:rsidP="00645190">
      <w:pPr>
        <w:tabs>
          <w:tab w:val="left" w:pos="142"/>
        </w:tabs>
        <w:spacing w:after="0" w:line="240" w:lineRule="auto"/>
        <w:rPr>
          <w:rFonts w:cstheme="minorHAnsi"/>
          <w:sz w:val="24"/>
          <w:szCs w:val="24"/>
        </w:rPr>
      </w:pPr>
    </w:p>
    <w:p w:rsidR="00636B4C" w:rsidRPr="000E0B81" w:rsidRDefault="00636B4C" w:rsidP="00645190">
      <w:pPr>
        <w:tabs>
          <w:tab w:val="left" w:pos="142"/>
        </w:tabs>
        <w:spacing w:after="0" w:line="240" w:lineRule="auto"/>
        <w:rPr>
          <w:rFonts w:cstheme="minorHAnsi"/>
          <w:sz w:val="24"/>
          <w:szCs w:val="24"/>
        </w:rPr>
      </w:pPr>
    </w:p>
    <w:p w:rsidR="00636B4C" w:rsidRPr="000E0B81" w:rsidRDefault="00636B4C" w:rsidP="00645190">
      <w:pPr>
        <w:tabs>
          <w:tab w:val="left" w:pos="142"/>
        </w:tabs>
        <w:spacing w:after="0" w:line="240" w:lineRule="auto"/>
        <w:rPr>
          <w:rFonts w:cstheme="minorHAnsi"/>
          <w:sz w:val="24"/>
          <w:szCs w:val="24"/>
        </w:rPr>
      </w:pPr>
    </w:p>
    <w:p w:rsidR="00636B4C" w:rsidRPr="000E0B81" w:rsidRDefault="00636B4C" w:rsidP="00636B4C">
      <w:pPr>
        <w:tabs>
          <w:tab w:val="left" w:pos="142"/>
        </w:tabs>
        <w:spacing w:after="0" w:line="240" w:lineRule="auto"/>
        <w:jc w:val="center"/>
        <w:rPr>
          <w:rFonts w:cstheme="minorHAnsi"/>
          <w:b/>
          <w:sz w:val="24"/>
          <w:szCs w:val="24"/>
        </w:rPr>
      </w:pPr>
      <w:r w:rsidRPr="000E0B81">
        <w:rPr>
          <w:rFonts w:cstheme="minorHAnsi"/>
          <w:b/>
          <w:sz w:val="24"/>
          <w:szCs w:val="24"/>
        </w:rPr>
        <w:t>ΠΙΝΑΚΑΣ ΑΠΟΔΕΚΤΩΝ</w:t>
      </w:r>
    </w:p>
    <w:p w:rsidR="002B3409" w:rsidRPr="000E0B81" w:rsidRDefault="002B3409" w:rsidP="002B3409">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Ειδική Υπηρεσία Στρατηγικής, Σχεδιασμού και Αξιολόγησης (ΕΥΣΣΑ)</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Μητροπόλεως 3</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105 57, Αθήνα</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 xml:space="preserve">e-mail: </w:t>
      </w:r>
      <w:hyperlink r:id="rId15" w:history="1">
        <w:r w:rsidRPr="000E0B81">
          <w:rPr>
            <w:rStyle w:val="-"/>
            <w:rFonts w:cstheme="minorHAnsi"/>
            <w:sz w:val="24"/>
            <w:szCs w:val="24"/>
          </w:rPr>
          <w:t>eyssa@mnec.gr</w:t>
        </w:r>
      </w:hyperlink>
    </w:p>
    <w:p w:rsidR="002B3409" w:rsidRPr="000E0B81" w:rsidRDefault="002B3409" w:rsidP="002B3409">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Ειδική Υπηρεσία Συντονισμού της Εφαρμογής (ΕΥΣΕ)</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Νίκης 10</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105 63, Αθήνα</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 xml:space="preserve">e-mail: </w:t>
      </w:r>
      <w:hyperlink r:id="rId16" w:history="1">
        <w:r w:rsidRPr="000E0B81">
          <w:rPr>
            <w:rStyle w:val="-"/>
            <w:rFonts w:cstheme="minorHAnsi"/>
            <w:sz w:val="24"/>
            <w:szCs w:val="24"/>
          </w:rPr>
          <w:t>scos@mnec.gr</w:t>
        </w:r>
      </w:hyperlink>
    </w:p>
    <w:p w:rsidR="002B3409" w:rsidRPr="000E0B81" w:rsidRDefault="002B3409" w:rsidP="002B3409">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Ειδική Υπηρεσία Θεσμικής Υποστήριξης (ΕΥΘΥ)</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Νίκης 10</w:t>
      </w:r>
    </w:p>
    <w:p w:rsidR="002B3409" w:rsidRPr="000E0B81" w:rsidRDefault="002B3409" w:rsidP="002B3409">
      <w:pPr>
        <w:tabs>
          <w:tab w:val="left" w:pos="142"/>
        </w:tabs>
        <w:spacing w:after="0" w:line="240" w:lineRule="auto"/>
        <w:rPr>
          <w:rFonts w:cstheme="minorHAnsi"/>
          <w:sz w:val="24"/>
          <w:szCs w:val="24"/>
        </w:rPr>
      </w:pPr>
      <w:r w:rsidRPr="000E0B81">
        <w:rPr>
          <w:rFonts w:cstheme="minorHAnsi"/>
          <w:sz w:val="24"/>
          <w:szCs w:val="24"/>
        </w:rPr>
        <w:t>105 63, Αθήνα</w:t>
      </w:r>
    </w:p>
    <w:p w:rsidR="00C56597" w:rsidRPr="000E0B81" w:rsidRDefault="00C56597" w:rsidP="00C56597">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Ειδική Υπηρεσία Διαχείρισης ΕΠ Υποδομές Μεταφορών, Περιβάλλον &amp; Αειφόρος Ανάπτυξη-Τομέας ΥΠΟΔΟΜΩΝ ΜΕΤΑΦΟΡΩΝ</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Κόνιαρη 15</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114 71 , Αθήνα</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 xml:space="preserve">e-mail: </w:t>
      </w:r>
      <w:hyperlink r:id="rId17" w:history="1">
        <w:r w:rsidRPr="000E0B81">
          <w:rPr>
            <w:rStyle w:val="-"/>
            <w:rFonts w:cstheme="minorHAnsi"/>
            <w:sz w:val="24"/>
            <w:szCs w:val="24"/>
          </w:rPr>
          <w:t>contact@epoalaa.gr</w:t>
        </w:r>
      </w:hyperlink>
    </w:p>
    <w:p w:rsidR="00C56597" w:rsidRPr="000E0B81" w:rsidRDefault="00C56597" w:rsidP="00C56597">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ΕΥΔ ΕΠ Υποδομές Μεταφορών, Περιβάλλον &amp; Αειφόρος Ανάπτυξη - Τομέας ΠΕΡΙΒΑΛΛΟΝ</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Αεροπόρου Παπαναστασίου 34β</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115 27, Αθήνα</w:t>
      </w:r>
    </w:p>
    <w:p w:rsidR="00C56597" w:rsidRPr="000E0B81" w:rsidRDefault="00C56597" w:rsidP="00C56597">
      <w:pPr>
        <w:tabs>
          <w:tab w:val="left" w:pos="142"/>
        </w:tabs>
        <w:spacing w:after="0" w:line="240" w:lineRule="auto"/>
        <w:rPr>
          <w:rFonts w:cstheme="minorHAnsi"/>
          <w:sz w:val="24"/>
          <w:szCs w:val="24"/>
          <w:lang w:val="en-US"/>
        </w:rPr>
      </w:pPr>
      <w:r w:rsidRPr="000E0B81">
        <w:rPr>
          <w:rFonts w:cstheme="minorHAnsi"/>
          <w:sz w:val="24"/>
          <w:szCs w:val="24"/>
          <w:lang w:val="en-US"/>
        </w:rPr>
        <w:t xml:space="preserve">e-mail: grammateia-epperaa@mou.gr </w:t>
      </w:r>
    </w:p>
    <w:p w:rsidR="00C56597" w:rsidRPr="000E0B81" w:rsidRDefault="00C56597" w:rsidP="00C56597">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ΕΥΔ ΕΠ Ανταγωνιστικότητα, Επιχειρηματικότητα &amp; Καινοτομία</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Λεωφ. Μεσογείων 56</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115 27, Αθήνα</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 xml:space="preserve">e-mail: </w:t>
      </w:r>
      <w:hyperlink r:id="rId18" w:history="1">
        <w:r w:rsidRPr="000E0B81">
          <w:rPr>
            <w:rStyle w:val="-"/>
            <w:rFonts w:cstheme="minorHAnsi"/>
            <w:sz w:val="24"/>
            <w:szCs w:val="24"/>
          </w:rPr>
          <w:t>infoepan@mou.gr</w:t>
        </w:r>
      </w:hyperlink>
    </w:p>
    <w:p w:rsidR="00C56597" w:rsidRPr="000E0B81" w:rsidRDefault="00C56597" w:rsidP="00C56597">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ΕΥΔ ΕΠ Ανάπτυξη Ανθρώπινου Δυναμικού, Εκπαίδευση και Δια Βίου Μάθηση</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Κοραή 4</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105 64, Αθήνα</w:t>
      </w:r>
    </w:p>
    <w:p w:rsidR="00C56597" w:rsidRPr="000E0B81" w:rsidRDefault="00C56597" w:rsidP="00C56597">
      <w:pPr>
        <w:tabs>
          <w:tab w:val="left" w:pos="142"/>
        </w:tabs>
        <w:spacing w:after="0" w:line="240" w:lineRule="auto"/>
        <w:rPr>
          <w:rFonts w:cstheme="minorHAnsi"/>
          <w:sz w:val="24"/>
          <w:szCs w:val="24"/>
          <w:lang w:val="en-US"/>
        </w:rPr>
      </w:pPr>
      <w:r w:rsidRPr="000E0B81">
        <w:rPr>
          <w:rFonts w:cstheme="minorHAnsi"/>
          <w:sz w:val="24"/>
          <w:szCs w:val="24"/>
          <w:lang w:val="en-US"/>
        </w:rPr>
        <w:t xml:space="preserve">e-mail: </w:t>
      </w:r>
      <w:hyperlink r:id="rId19" w:history="1">
        <w:r w:rsidRPr="000E0B81">
          <w:rPr>
            <w:rStyle w:val="-"/>
            <w:rFonts w:cstheme="minorHAnsi"/>
            <w:sz w:val="24"/>
            <w:szCs w:val="24"/>
            <w:lang w:val="en-US"/>
          </w:rPr>
          <w:t>edulll@epeaek.gr</w:t>
        </w:r>
      </w:hyperlink>
      <w:r w:rsidRPr="000E0B81">
        <w:rPr>
          <w:rFonts w:cstheme="minorHAnsi"/>
          <w:sz w:val="24"/>
          <w:szCs w:val="24"/>
          <w:lang w:val="en-US"/>
        </w:rPr>
        <w:t xml:space="preserve">  </w:t>
      </w:r>
      <w:hyperlink r:id="rId20" w:history="1">
        <w:r w:rsidRPr="000E0B81">
          <w:rPr>
            <w:rStyle w:val="-"/>
            <w:rFonts w:cstheme="minorHAnsi"/>
            <w:sz w:val="24"/>
            <w:szCs w:val="24"/>
            <w:lang w:val="en-US"/>
          </w:rPr>
          <w:t>eydanad@mou.gr</w:t>
        </w:r>
      </w:hyperlink>
    </w:p>
    <w:p w:rsidR="00C56597" w:rsidRPr="000E0B81" w:rsidRDefault="00C56597" w:rsidP="00C56597">
      <w:pPr>
        <w:pStyle w:val="a6"/>
        <w:numPr>
          <w:ilvl w:val="0"/>
          <w:numId w:val="4"/>
        </w:numPr>
        <w:tabs>
          <w:tab w:val="left" w:pos="142"/>
        </w:tabs>
        <w:spacing w:after="0" w:line="240" w:lineRule="auto"/>
        <w:rPr>
          <w:rFonts w:cstheme="minorHAnsi"/>
          <w:sz w:val="24"/>
          <w:szCs w:val="24"/>
        </w:rPr>
      </w:pPr>
      <w:r w:rsidRPr="000E0B81">
        <w:rPr>
          <w:rFonts w:cstheme="minorHAnsi"/>
          <w:sz w:val="24"/>
          <w:szCs w:val="24"/>
        </w:rPr>
        <w:t>ΕΥΔ ΕΠ Μεταρρύθμιση Δημόσιου Τομέα</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Θεοφιλοπούλου 18 και Μεναίχμου</w:t>
      </w:r>
    </w:p>
    <w:p w:rsidR="00C56597" w:rsidRPr="000E0B81" w:rsidRDefault="00C56597" w:rsidP="00C56597">
      <w:pPr>
        <w:tabs>
          <w:tab w:val="left" w:pos="142"/>
        </w:tabs>
        <w:spacing w:after="0" w:line="240" w:lineRule="auto"/>
        <w:rPr>
          <w:rFonts w:cstheme="minorHAnsi"/>
          <w:sz w:val="24"/>
          <w:szCs w:val="24"/>
        </w:rPr>
      </w:pPr>
      <w:r w:rsidRPr="000E0B81">
        <w:rPr>
          <w:rFonts w:cstheme="minorHAnsi"/>
          <w:sz w:val="24"/>
          <w:szCs w:val="24"/>
        </w:rPr>
        <w:t>Νέος Κόσμος, Αθήνα</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Ανατολικής Μακεδονίας-Θράκης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Ηροδότου 28</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691 00, Κομοτηνή</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 anmathraki@mou.gr και edapamth@mou.gr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Κεντρικής Μακεδονίας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Γεωργικής Σχολής 65, Κτίριο ZEDA</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570 01 , Πυλαία - Θεσσαλονίκη</w:t>
      </w:r>
    </w:p>
    <w:p w:rsidR="005547A8" w:rsidRPr="000E0B81" w:rsidRDefault="005547A8" w:rsidP="005547A8">
      <w:pPr>
        <w:tabs>
          <w:tab w:val="left" w:pos="284"/>
        </w:tabs>
        <w:spacing w:after="0" w:line="240" w:lineRule="auto"/>
        <w:jc w:val="both"/>
        <w:rPr>
          <w:rFonts w:cstheme="minorHAnsi"/>
          <w:sz w:val="24"/>
          <w:szCs w:val="24"/>
          <w:lang w:val="en-US"/>
        </w:rPr>
      </w:pPr>
      <w:r w:rsidRPr="000E0B81">
        <w:rPr>
          <w:rFonts w:cstheme="minorHAnsi"/>
          <w:sz w:val="24"/>
          <w:szCs w:val="24"/>
          <w:lang w:val="en-US"/>
        </w:rPr>
        <w:t>e-mail: pepkm@mou.gr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Δυτικής Μακεδονίας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ΖΕΠ Κοζάνης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501 00, Κοζάνη</w:t>
      </w:r>
    </w:p>
    <w:p w:rsidR="005547A8" w:rsidRPr="000E0B81" w:rsidRDefault="005547A8" w:rsidP="005547A8">
      <w:pPr>
        <w:tabs>
          <w:tab w:val="left" w:pos="284"/>
        </w:tabs>
        <w:spacing w:after="0" w:line="240" w:lineRule="auto"/>
        <w:jc w:val="both"/>
        <w:rPr>
          <w:rFonts w:cstheme="minorHAnsi"/>
          <w:sz w:val="24"/>
          <w:szCs w:val="24"/>
          <w:lang w:val="en-US"/>
        </w:rPr>
      </w:pPr>
      <w:r w:rsidRPr="000E0B81">
        <w:rPr>
          <w:rFonts w:cstheme="minorHAnsi"/>
          <w:sz w:val="24"/>
          <w:szCs w:val="24"/>
          <w:lang w:val="en-US"/>
        </w:rPr>
        <w:t>e-mail: dytikimakedonia@mou.gr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Θεσσαλίας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lastRenderedPageBreak/>
        <w:t>Παπαναστασίου και Βελή Πλατεία Ρήγα Φερραίου Β΄πτέρυγα - 3ος όροφος</w:t>
      </w:r>
    </w:p>
    <w:p w:rsidR="005547A8" w:rsidRPr="000E0B81" w:rsidRDefault="005547A8" w:rsidP="005547A8">
      <w:pPr>
        <w:tabs>
          <w:tab w:val="left" w:pos="284"/>
        </w:tabs>
        <w:spacing w:after="0" w:line="240" w:lineRule="auto"/>
        <w:jc w:val="both"/>
        <w:rPr>
          <w:rFonts w:cstheme="minorHAnsi"/>
          <w:sz w:val="24"/>
          <w:szCs w:val="24"/>
          <w:lang w:val="en-US"/>
        </w:rPr>
      </w:pPr>
      <w:r w:rsidRPr="000E0B81">
        <w:rPr>
          <w:rFonts w:cstheme="minorHAnsi"/>
          <w:sz w:val="24"/>
          <w:szCs w:val="24"/>
          <w:lang w:val="en-US"/>
        </w:rPr>
        <w:t xml:space="preserve">412 22, </w:t>
      </w:r>
      <w:r w:rsidRPr="000E0B81">
        <w:rPr>
          <w:rFonts w:cstheme="minorHAnsi"/>
          <w:sz w:val="24"/>
          <w:szCs w:val="24"/>
        </w:rPr>
        <w:t>Λάρισα</w:t>
      </w:r>
    </w:p>
    <w:p w:rsidR="005547A8" w:rsidRPr="000E0B81" w:rsidRDefault="005547A8" w:rsidP="005547A8">
      <w:pPr>
        <w:tabs>
          <w:tab w:val="left" w:pos="284"/>
        </w:tabs>
        <w:spacing w:after="0" w:line="240" w:lineRule="auto"/>
        <w:jc w:val="both"/>
        <w:rPr>
          <w:rFonts w:cstheme="minorHAnsi"/>
          <w:sz w:val="24"/>
          <w:szCs w:val="24"/>
          <w:lang w:val="en-US"/>
        </w:rPr>
      </w:pPr>
      <w:r w:rsidRPr="000E0B81">
        <w:rPr>
          <w:rFonts w:cstheme="minorHAnsi"/>
          <w:sz w:val="24"/>
          <w:szCs w:val="24"/>
          <w:lang w:val="en-US"/>
        </w:rPr>
        <w:t>e-mail: thessalia@mou.gr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Στερεάς Ελλάδας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Υψηλάντη 12</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351 00 , Λαμία</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stereaellada@mou.gr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Ηπείρου</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Πλατεία Πύρρου 1 - Διοικητήριο</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452 21 , Ιωάννινα</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ipiros@mou.gr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Δυτικής Ελλάδας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NEO Πατρών-Αθηνών 28 (1ος όροφος)</w:t>
      </w:r>
    </w:p>
    <w:p w:rsidR="005547A8" w:rsidRPr="000E0B81" w:rsidRDefault="005547A8" w:rsidP="005547A8">
      <w:pPr>
        <w:tabs>
          <w:tab w:val="left" w:pos="284"/>
        </w:tabs>
        <w:spacing w:after="0" w:line="240" w:lineRule="auto"/>
        <w:jc w:val="both"/>
        <w:rPr>
          <w:rFonts w:cstheme="minorHAnsi"/>
          <w:sz w:val="24"/>
          <w:szCs w:val="24"/>
          <w:lang w:val="en-US"/>
        </w:rPr>
      </w:pPr>
      <w:r w:rsidRPr="000E0B81">
        <w:rPr>
          <w:rFonts w:cstheme="minorHAnsi"/>
          <w:sz w:val="24"/>
          <w:szCs w:val="24"/>
          <w:lang w:val="en-US"/>
        </w:rPr>
        <w:t xml:space="preserve">264 41 , </w:t>
      </w:r>
      <w:r w:rsidRPr="000E0B81">
        <w:rPr>
          <w:rFonts w:cstheme="minorHAnsi"/>
          <w:sz w:val="24"/>
          <w:szCs w:val="24"/>
        </w:rPr>
        <w:t>Πάτρα</w:t>
      </w:r>
    </w:p>
    <w:p w:rsidR="005547A8" w:rsidRPr="000E0B81" w:rsidRDefault="005547A8" w:rsidP="005547A8">
      <w:pPr>
        <w:tabs>
          <w:tab w:val="left" w:pos="284"/>
        </w:tabs>
        <w:spacing w:after="0" w:line="240" w:lineRule="auto"/>
        <w:jc w:val="both"/>
        <w:rPr>
          <w:rFonts w:cstheme="minorHAnsi"/>
          <w:sz w:val="24"/>
          <w:szCs w:val="24"/>
          <w:lang w:val="en-US"/>
        </w:rPr>
      </w:pPr>
      <w:r w:rsidRPr="000E0B81">
        <w:rPr>
          <w:rFonts w:cstheme="minorHAnsi"/>
          <w:sz w:val="24"/>
          <w:szCs w:val="24"/>
          <w:lang w:val="en-US"/>
        </w:rPr>
        <w:t>e-mail: dytikiellada@mou.gr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Πελοποννήσου</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Τέρμα Ερυθρού Σταυρού</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221 00 , Τρίπολη</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peloponnisos@mou.gr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Ιονίων Νήσων</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Εθν. Παλαιοκαστρίτσας, Αλυκές Ποταμού</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491 00, Κέρκυρα</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ionia@mou.gr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Αττικής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Λεωφ. Συγγρού 98 - 100</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117 41 , Αθήνα</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attiki@mou.gr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Κρήτης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Δουκός Μποφώρ 7</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712 02, Ηράκλειο Κρήτης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kriti@mou.gr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Βορείου Αιγαίου</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1ο χλμ. Μυτιλήνης - Λουτρών</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811 00, Μυτιλήνη</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vorioaigaio@mou.gr</w:t>
      </w:r>
    </w:p>
    <w:p w:rsidR="005547A8" w:rsidRPr="000E0B81" w:rsidRDefault="005547A8" w:rsidP="005547A8">
      <w:pPr>
        <w:pStyle w:val="a6"/>
        <w:numPr>
          <w:ilvl w:val="0"/>
          <w:numId w:val="3"/>
        </w:numPr>
        <w:tabs>
          <w:tab w:val="left" w:pos="284"/>
        </w:tabs>
        <w:spacing w:after="0" w:line="240" w:lineRule="auto"/>
        <w:jc w:val="both"/>
        <w:rPr>
          <w:rFonts w:cstheme="minorHAnsi"/>
          <w:sz w:val="24"/>
          <w:szCs w:val="24"/>
        </w:rPr>
      </w:pPr>
      <w:r w:rsidRPr="000E0B81">
        <w:rPr>
          <w:rFonts w:cstheme="minorHAnsi"/>
          <w:sz w:val="24"/>
          <w:szCs w:val="24"/>
        </w:rPr>
        <w:t>ΕΥΔ ΕΠ Περιφέρειας Νοτίου Αιγαίου</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Σάκη Καράγιωργα 22</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841 00 , Ερμούπολη, Σύρος</w:t>
      </w:r>
    </w:p>
    <w:p w:rsidR="005547A8" w:rsidRPr="000E0B81" w:rsidRDefault="005547A8" w:rsidP="005547A8">
      <w:pPr>
        <w:tabs>
          <w:tab w:val="left" w:pos="284"/>
        </w:tabs>
        <w:spacing w:after="0" w:line="240" w:lineRule="auto"/>
        <w:jc w:val="both"/>
        <w:rPr>
          <w:rFonts w:cstheme="minorHAnsi"/>
          <w:sz w:val="24"/>
          <w:szCs w:val="24"/>
        </w:rPr>
      </w:pPr>
      <w:r w:rsidRPr="000E0B81">
        <w:rPr>
          <w:rFonts w:cstheme="minorHAnsi"/>
          <w:sz w:val="24"/>
          <w:szCs w:val="24"/>
        </w:rPr>
        <w:t>e-mail:</w:t>
      </w:r>
      <w:r w:rsidRPr="000E0B81">
        <w:rPr>
          <w:rFonts w:cstheme="minorHAnsi"/>
          <w:sz w:val="24"/>
          <w:szCs w:val="24"/>
          <w:lang w:val="en-US"/>
        </w:rPr>
        <w:t xml:space="preserve"> </w:t>
      </w:r>
      <w:r w:rsidRPr="000E0B81">
        <w:rPr>
          <w:rFonts w:cstheme="minorHAnsi"/>
          <w:sz w:val="24"/>
          <w:szCs w:val="24"/>
        </w:rPr>
        <w:t>notioaigaio@mou.gr</w:t>
      </w:r>
    </w:p>
    <w:p w:rsidR="00636B4C" w:rsidRPr="000E0B81" w:rsidRDefault="00636B4C" w:rsidP="005547A8">
      <w:pPr>
        <w:tabs>
          <w:tab w:val="left" w:pos="284"/>
        </w:tabs>
        <w:spacing w:after="0" w:line="240" w:lineRule="auto"/>
        <w:jc w:val="both"/>
        <w:rPr>
          <w:rFonts w:cstheme="minorHAnsi"/>
          <w:sz w:val="24"/>
          <w:szCs w:val="24"/>
        </w:rPr>
      </w:pPr>
    </w:p>
    <w:sectPr w:rsidR="00636B4C" w:rsidRPr="000E0B81" w:rsidSect="005547A8">
      <w:footerReference w:type="default" r:id="rId21"/>
      <w:pgSz w:w="11906" w:h="16838"/>
      <w:pgMar w:top="709" w:right="707"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D09" w:rsidRDefault="00840D09" w:rsidP="00840D09">
      <w:pPr>
        <w:spacing w:after="0" w:line="240" w:lineRule="auto"/>
      </w:pPr>
      <w:r>
        <w:separator/>
      </w:r>
    </w:p>
  </w:endnote>
  <w:endnote w:type="continuationSeparator" w:id="0">
    <w:p w:rsidR="00840D09" w:rsidRDefault="00840D09" w:rsidP="00840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020356"/>
      <w:docPartObj>
        <w:docPartGallery w:val="Page Numbers (Bottom of Page)"/>
        <w:docPartUnique/>
      </w:docPartObj>
    </w:sdtPr>
    <w:sdtEndPr/>
    <w:sdtContent>
      <w:p w:rsidR="00840D09" w:rsidRDefault="00840D09">
        <w:pPr>
          <w:pStyle w:val="a8"/>
        </w:pPr>
        <w:r>
          <w:rPr>
            <w:noProof/>
            <w:lang w:eastAsia="el-GR"/>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 cy="238760"/>
                  <wp:effectExtent l="19050" t="19050" r="19685" b="18415"/>
                  <wp:wrapNone/>
                  <wp:docPr id="2" name="Διπλή αγκύλ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840D09" w:rsidRPr="00840D09" w:rsidRDefault="00840D09">
                              <w:pPr>
                                <w:jc w:val="center"/>
                                <w:rPr>
                                  <w:sz w:val="18"/>
                                  <w:szCs w:val="18"/>
                                </w:rPr>
                              </w:pPr>
                              <w:r w:rsidRPr="00840D09">
                                <w:rPr>
                                  <w:sz w:val="18"/>
                                  <w:szCs w:val="18"/>
                                </w:rPr>
                                <w:fldChar w:fldCharType="begin"/>
                              </w:r>
                              <w:r w:rsidRPr="00840D09">
                                <w:rPr>
                                  <w:sz w:val="18"/>
                                  <w:szCs w:val="18"/>
                                </w:rPr>
                                <w:instrText>PAGE    \* MERGEFORMAT</w:instrText>
                              </w:r>
                              <w:r w:rsidRPr="00840D09">
                                <w:rPr>
                                  <w:sz w:val="18"/>
                                  <w:szCs w:val="18"/>
                                </w:rPr>
                                <w:fldChar w:fldCharType="separate"/>
                              </w:r>
                              <w:r w:rsidR="00E8494E">
                                <w:rPr>
                                  <w:noProof/>
                                  <w:sz w:val="18"/>
                                  <w:szCs w:val="18"/>
                                </w:rPr>
                                <w:t>6</w:t>
                              </w:r>
                              <w:r w:rsidRPr="00840D09">
                                <w:rPr>
                                  <w:sz w:val="18"/>
                                  <w:szCs w:val="18"/>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Διπλή αγκύλη 2" o:spid="_x0000_s1027"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" filled="t" strokecolor="gray" strokeweight="2.25pt">
                  <v:textbox inset=",0,,0">
                    <w:txbxContent>
                      <w:p w:rsidR="00840D09" w:rsidRPr="00840D09" w:rsidRDefault="00840D09">
                        <w:pPr>
                          <w:jc w:val="center"/>
                          <w:rPr>
                            <w:sz w:val="18"/>
                            <w:szCs w:val="18"/>
                          </w:rPr>
                        </w:pPr>
                        <w:r w:rsidRPr="00840D09">
                          <w:rPr>
                            <w:sz w:val="18"/>
                            <w:szCs w:val="18"/>
                          </w:rPr>
                          <w:fldChar w:fldCharType="begin"/>
                        </w:r>
                        <w:r w:rsidRPr="00840D09">
                          <w:rPr>
                            <w:sz w:val="18"/>
                            <w:szCs w:val="18"/>
                          </w:rPr>
                          <w:instrText>PAGE    \* MERGEFORMAT</w:instrText>
                        </w:r>
                        <w:r w:rsidRPr="00840D09">
                          <w:rPr>
                            <w:sz w:val="18"/>
                            <w:szCs w:val="18"/>
                          </w:rPr>
                          <w:fldChar w:fldCharType="separate"/>
                        </w:r>
                        <w:r w:rsidR="00E8494E">
                          <w:rPr>
                            <w:noProof/>
                            <w:sz w:val="18"/>
                            <w:szCs w:val="18"/>
                          </w:rPr>
                          <w:t>6</w:t>
                        </w:r>
                        <w:r w:rsidRPr="00840D09">
                          <w:rPr>
                            <w:sz w:val="18"/>
                            <w:szCs w:val="18"/>
                          </w:rPr>
                          <w:fldChar w:fldCharType="end"/>
                        </w:r>
                      </w:p>
                    </w:txbxContent>
                  </v:textbox>
                  <w10:wrap anchorx="margin" anchory="margin"/>
                </v:shape>
              </w:pict>
            </mc:Fallback>
          </mc:AlternateContent>
        </w:r>
        <w:r>
          <w:rPr>
            <w:noProof/>
            <w:lang w:eastAsia="el-G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1" name="Ευθύγραμμο βέλος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EDE3199" id="_x0000_t32" coordsize="21600,21600" o:spt="32" o:oned="t" path="m,l21600,21600e" filled="f">
                  <v:path arrowok="t" fillok="f" o:connecttype="none"/>
                  <o:lock v:ext="edit" shapetype="t"/>
                </v:shapetype>
                <v:shape id="Ευθύγραμμο βέλος σύνδεσης 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D09" w:rsidRDefault="00840D09" w:rsidP="00840D09">
      <w:pPr>
        <w:spacing w:after="0" w:line="240" w:lineRule="auto"/>
      </w:pPr>
      <w:r>
        <w:separator/>
      </w:r>
    </w:p>
  </w:footnote>
  <w:footnote w:type="continuationSeparator" w:id="0">
    <w:p w:rsidR="00840D09" w:rsidRDefault="00840D09" w:rsidP="00840D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2E7D"/>
    <w:multiLevelType w:val="hybridMultilevel"/>
    <w:tmpl w:val="5AB2B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2AD0DE0"/>
    <w:multiLevelType w:val="hybridMultilevel"/>
    <w:tmpl w:val="BC22153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Aria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Arial"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Arial"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
    <w:nsid w:val="24687168"/>
    <w:multiLevelType w:val="hybridMultilevel"/>
    <w:tmpl w:val="8A3238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FCF6752"/>
    <w:multiLevelType w:val="hybridMultilevel"/>
    <w:tmpl w:val="13FE58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8E"/>
    <w:rsid w:val="00073CBF"/>
    <w:rsid w:val="000B222C"/>
    <w:rsid w:val="000E0B81"/>
    <w:rsid w:val="000F09F1"/>
    <w:rsid w:val="00143410"/>
    <w:rsid w:val="00172675"/>
    <w:rsid w:val="001B2D4D"/>
    <w:rsid w:val="001C52AF"/>
    <w:rsid w:val="001E7E8C"/>
    <w:rsid w:val="002412E7"/>
    <w:rsid w:val="00257420"/>
    <w:rsid w:val="00274135"/>
    <w:rsid w:val="002B3409"/>
    <w:rsid w:val="003517E9"/>
    <w:rsid w:val="003540EF"/>
    <w:rsid w:val="003E7CA4"/>
    <w:rsid w:val="003F5D9C"/>
    <w:rsid w:val="00415CDA"/>
    <w:rsid w:val="004332AF"/>
    <w:rsid w:val="00433559"/>
    <w:rsid w:val="00476E02"/>
    <w:rsid w:val="004875F3"/>
    <w:rsid w:val="004902BF"/>
    <w:rsid w:val="00493FD0"/>
    <w:rsid w:val="005547A8"/>
    <w:rsid w:val="00556711"/>
    <w:rsid w:val="005A6192"/>
    <w:rsid w:val="005B17AF"/>
    <w:rsid w:val="00636B4C"/>
    <w:rsid w:val="00645190"/>
    <w:rsid w:val="006C0B42"/>
    <w:rsid w:val="006C1623"/>
    <w:rsid w:val="006F1A40"/>
    <w:rsid w:val="0074354D"/>
    <w:rsid w:val="0081100C"/>
    <w:rsid w:val="00840D09"/>
    <w:rsid w:val="008C0575"/>
    <w:rsid w:val="008C063A"/>
    <w:rsid w:val="008E277E"/>
    <w:rsid w:val="008E6F64"/>
    <w:rsid w:val="00923427"/>
    <w:rsid w:val="00992CE1"/>
    <w:rsid w:val="009B06A4"/>
    <w:rsid w:val="009D7D51"/>
    <w:rsid w:val="009F3BA7"/>
    <w:rsid w:val="00A12383"/>
    <w:rsid w:val="00A31F4A"/>
    <w:rsid w:val="00AA6B84"/>
    <w:rsid w:val="00AB3259"/>
    <w:rsid w:val="00AD5F26"/>
    <w:rsid w:val="00B3346B"/>
    <w:rsid w:val="00BE7A55"/>
    <w:rsid w:val="00C511E3"/>
    <w:rsid w:val="00C56597"/>
    <w:rsid w:val="00C612FC"/>
    <w:rsid w:val="00C76D99"/>
    <w:rsid w:val="00C832E0"/>
    <w:rsid w:val="00C842E4"/>
    <w:rsid w:val="00CE02E2"/>
    <w:rsid w:val="00D06C30"/>
    <w:rsid w:val="00D575A0"/>
    <w:rsid w:val="00D94A27"/>
    <w:rsid w:val="00DB2F73"/>
    <w:rsid w:val="00DE2FA6"/>
    <w:rsid w:val="00E10576"/>
    <w:rsid w:val="00E525B7"/>
    <w:rsid w:val="00E8494E"/>
    <w:rsid w:val="00EB0CC1"/>
    <w:rsid w:val="00EC53C0"/>
    <w:rsid w:val="00ED6814"/>
    <w:rsid w:val="00EE2A8E"/>
    <w:rsid w:val="00EE41F7"/>
    <w:rsid w:val="00F552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A8E"/>
    <w:pPr>
      <w:spacing w:after="200" w:line="276" w:lineRule="auto"/>
    </w:pPr>
  </w:style>
  <w:style w:type="paragraph" w:styleId="1">
    <w:name w:val="heading 1"/>
    <w:basedOn w:val="a"/>
    <w:next w:val="a"/>
    <w:link w:val="1Char"/>
    <w:qFormat/>
    <w:rsid w:val="00EE2A8E"/>
    <w:pPr>
      <w:keepNext/>
      <w:spacing w:after="0" w:line="240" w:lineRule="auto"/>
      <w:outlineLvl w:val="0"/>
    </w:pPr>
    <w:rPr>
      <w:rFonts w:ascii="Times New Roman" w:eastAsia="Arial Unicode MS" w:hAnsi="Times New Roman" w:cs="Times New Roman"/>
      <w:b/>
      <w:bCs/>
      <w:sz w:val="28"/>
      <w:szCs w:val="24"/>
    </w:rPr>
  </w:style>
  <w:style w:type="paragraph" w:styleId="3">
    <w:name w:val="heading 3"/>
    <w:basedOn w:val="a"/>
    <w:next w:val="a"/>
    <w:link w:val="3Char"/>
    <w:uiPriority w:val="9"/>
    <w:semiHidden/>
    <w:unhideWhenUsed/>
    <w:qFormat/>
    <w:rsid w:val="005547A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iPriority w:val="9"/>
    <w:semiHidden/>
    <w:unhideWhenUsed/>
    <w:qFormat/>
    <w:rsid w:val="005547A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uiPriority w:val="9"/>
    <w:semiHidden/>
    <w:unhideWhenUsed/>
    <w:qFormat/>
    <w:rsid w:val="00EE2A8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EE2A8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EE2A8E"/>
  </w:style>
  <w:style w:type="character" w:styleId="a3">
    <w:name w:val="Strong"/>
    <w:basedOn w:val="a0"/>
    <w:uiPriority w:val="22"/>
    <w:qFormat/>
    <w:rsid w:val="00EE2A8E"/>
    <w:rPr>
      <w:b/>
      <w:bCs/>
    </w:rPr>
  </w:style>
  <w:style w:type="character" w:customStyle="1" w:styleId="1Char">
    <w:name w:val="Επικεφαλίδα 1 Char"/>
    <w:basedOn w:val="a0"/>
    <w:link w:val="1"/>
    <w:rsid w:val="00EE2A8E"/>
    <w:rPr>
      <w:rFonts w:ascii="Times New Roman" w:eastAsia="Arial Unicode MS" w:hAnsi="Times New Roman" w:cs="Times New Roman"/>
      <w:b/>
      <w:bCs/>
      <w:sz w:val="28"/>
      <w:szCs w:val="24"/>
    </w:rPr>
  </w:style>
  <w:style w:type="character" w:customStyle="1" w:styleId="5Char">
    <w:name w:val="Επικεφαλίδα 5 Char"/>
    <w:basedOn w:val="a0"/>
    <w:link w:val="5"/>
    <w:uiPriority w:val="9"/>
    <w:semiHidden/>
    <w:rsid w:val="00EE2A8E"/>
    <w:rPr>
      <w:rFonts w:asciiTheme="majorHAnsi" w:eastAsiaTheme="majorEastAsia" w:hAnsiTheme="majorHAnsi" w:cstheme="majorBidi"/>
      <w:color w:val="2E74B5" w:themeColor="accent1" w:themeShade="BF"/>
    </w:rPr>
  </w:style>
  <w:style w:type="character" w:styleId="-">
    <w:name w:val="Hyperlink"/>
    <w:basedOn w:val="a0"/>
    <w:uiPriority w:val="99"/>
    <w:unhideWhenUsed/>
    <w:rsid w:val="00EE2A8E"/>
    <w:rPr>
      <w:color w:val="0563C1" w:themeColor="hyperlink"/>
      <w:u w:val="single"/>
    </w:rPr>
  </w:style>
  <w:style w:type="paragraph" w:styleId="a4">
    <w:name w:val="Balloon Text"/>
    <w:basedOn w:val="a"/>
    <w:link w:val="Char"/>
    <w:uiPriority w:val="99"/>
    <w:semiHidden/>
    <w:unhideWhenUsed/>
    <w:rsid w:val="003F5D9C"/>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3F5D9C"/>
    <w:rPr>
      <w:rFonts w:ascii="Segoe UI" w:hAnsi="Segoe UI" w:cs="Segoe UI"/>
      <w:sz w:val="18"/>
      <w:szCs w:val="18"/>
    </w:rPr>
  </w:style>
  <w:style w:type="paragraph" w:styleId="a5">
    <w:name w:val="Body Text"/>
    <w:basedOn w:val="a"/>
    <w:link w:val="Char0"/>
    <w:semiHidden/>
    <w:unhideWhenUsed/>
    <w:rsid w:val="00073CBF"/>
    <w:pPr>
      <w:widowControl w:val="0"/>
      <w:tabs>
        <w:tab w:val="left" w:leader="dot" w:pos="7569"/>
      </w:tabs>
      <w:autoSpaceDE w:val="0"/>
      <w:autoSpaceDN w:val="0"/>
      <w:adjustRightInd w:val="0"/>
      <w:spacing w:after="0" w:line="240" w:lineRule="auto"/>
      <w:jc w:val="both"/>
    </w:pPr>
    <w:rPr>
      <w:rFonts w:ascii="Times New Roman" w:eastAsia="Times New Roman" w:hAnsi="Times New Roman" w:cs="Times New Roman"/>
      <w:szCs w:val="20"/>
      <w:lang w:eastAsia="el-GR"/>
    </w:rPr>
  </w:style>
  <w:style w:type="character" w:customStyle="1" w:styleId="Char0">
    <w:name w:val="Σώμα κειμένου Char"/>
    <w:basedOn w:val="a0"/>
    <w:link w:val="a5"/>
    <w:semiHidden/>
    <w:rsid w:val="00073CBF"/>
    <w:rPr>
      <w:rFonts w:ascii="Times New Roman" w:eastAsia="Times New Roman" w:hAnsi="Times New Roman" w:cs="Times New Roman"/>
      <w:szCs w:val="20"/>
      <w:lang w:eastAsia="el-GR"/>
    </w:rPr>
  </w:style>
  <w:style w:type="paragraph" w:styleId="2">
    <w:name w:val="Body Text 2"/>
    <w:basedOn w:val="a"/>
    <w:link w:val="2Char"/>
    <w:semiHidden/>
    <w:unhideWhenUsed/>
    <w:rsid w:val="00073CBF"/>
    <w:pPr>
      <w:widowControl w:val="0"/>
      <w:autoSpaceDE w:val="0"/>
      <w:autoSpaceDN w:val="0"/>
      <w:adjustRightInd w:val="0"/>
      <w:spacing w:after="0" w:line="360" w:lineRule="auto"/>
      <w:jc w:val="both"/>
    </w:pPr>
    <w:rPr>
      <w:rFonts w:ascii="Tahoma" w:eastAsia="Times New Roman" w:hAnsi="Tahoma" w:cs="Tahoma"/>
      <w:color w:val="000000"/>
      <w:lang w:eastAsia="el-GR"/>
    </w:rPr>
  </w:style>
  <w:style w:type="character" w:customStyle="1" w:styleId="2Char">
    <w:name w:val="Σώμα κείμενου 2 Char"/>
    <w:basedOn w:val="a0"/>
    <w:link w:val="2"/>
    <w:semiHidden/>
    <w:rsid w:val="00073CBF"/>
    <w:rPr>
      <w:rFonts w:ascii="Tahoma" w:eastAsia="Times New Roman" w:hAnsi="Tahoma" w:cs="Tahoma"/>
      <w:color w:val="000000"/>
      <w:lang w:eastAsia="el-GR"/>
    </w:rPr>
  </w:style>
  <w:style w:type="paragraph" w:styleId="30">
    <w:name w:val="Body Text 3"/>
    <w:basedOn w:val="a"/>
    <w:link w:val="3Char0"/>
    <w:semiHidden/>
    <w:unhideWhenUsed/>
    <w:rsid w:val="00073CBF"/>
    <w:pPr>
      <w:widowControl w:val="0"/>
      <w:autoSpaceDE w:val="0"/>
      <w:autoSpaceDN w:val="0"/>
      <w:adjustRightInd w:val="0"/>
      <w:spacing w:after="0" w:line="360" w:lineRule="auto"/>
      <w:jc w:val="both"/>
    </w:pPr>
    <w:rPr>
      <w:rFonts w:ascii="Tahoma" w:eastAsia="Times New Roman" w:hAnsi="Tahoma" w:cs="Tahoma"/>
      <w:color w:val="0000FF"/>
      <w:lang w:eastAsia="el-GR"/>
    </w:rPr>
  </w:style>
  <w:style w:type="character" w:customStyle="1" w:styleId="3Char0">
    <w:name w:val="Σώμα κείμενου 3 Char"/>
    <w:basedOn w:val="a0"/>
    <w:link w:val="30"/>
    <w:semiHidden/>
    <w:rsid w:val="00073CBF"/>
    <w:rPr>
      <w:rFonts w:ascii="Tahoma" w:eastAsia="Times New Roman" w:hAnsi="Tahoma" w:cs="Tahoma"/>
      <w:color w:val="0000FF"/>
      <w:lang w:eastAsia="el-GR"/>
    </w:rPr>
  </w:style>
  <w:style w:type="paragraph" w:styleId="a6">
    <w:name w:val="List Paragraph"/>
    <w:basedOn w:val="a"/>
    <w:uiPriority w:val="34"/>
    <w:qFormat/>
    <w:rsid w:val="005547A8"/>
    <w:pPr>
      <w:ind w:left="720"/>
      <w:contextualSpacing/>
    </w:pPr>
  </w:style>
  <w:style w:type="character" w:customStyle="1" w:styleId="3Char">
    <w:name w:val="Επικεφαλίδα 3 Char"/>
    <w:basedOn w:val="a0"/>
    <w:link w:val="3"/>
    <w:uiPriority w:val="9"/>
    <w:semiHidden/>
    <w:rsid w:val="005547A8"/>
    <w:rPr>
      <w:rFonts w:asciiTheme="majorHAnsi" w:eastAsiaTheme="majorEastAsia" w:hAnsiTheme="majorHAnsi" w:cstheme="majorBidi"/>
      <w:color w:val="1F4D78" w:themeColor="accent1" w:themeShade="7F"/>
      <w:sz w:val="24"/>
      <w:szCs w:val="24"/>
    </w:rPr>
  </w:style>
  <w:style w:type="character" w:customStyle="1" w:styleId="4Char">
    <w:name w:val="Επικεφαλίδα 4 Char"/>
    <w:basedOn w:val="a0"/>
    <w:link w:val="4"/>
    <w:uiPriority w:val="9"/>
    <w:semiHidden/>
    <w:rsid w:val="005547A8"/>
    <w:rPr>
      <w:rFonts w:asciiTheme="majorHAnsi" w:eastAsiaTheme="majorEastAsia" w:hAnsiTheme="majorHAnsi" w:cstheme="majorBidi"/>
      <w:i/>
      <w:iCs/>
      <w:color w:val="2E74B5" w:themeColor="accent1" w:themeShade="BF"/>
    </w:rPr>
  </w:style>
  <w:style w:type="paragraph" w:styleId="a7">
    <w:name w:val="header"/>
    <w:basedOn w:val="a"/>
    <w:link w:val="Char1"/>
    <w:uiPriority w:val="99"/>
    <w:unhideWhenUsed/>
    <w:rsid w:val="00840D09"/>
    <w:pPr>
      <w:tabs>
        <w:tab w:val="center" w:pos="4153"/>
        <w:tab w:val="right" w:pos="8306"/>
      </w:tabs>
      <w:spacing w:after="0" w:line="240" w:lineRule="auto"/>
    </w:pPr>
  </w:style>
  <w:style w:type="character" w:customStyle="1" w:styleId="Char1">
    <w:name w:val="Κεφαλίδα Char"/>
    <w:basedOn w:val="a0"/>
    <w:link w:val="a7"/>
    <w:uiPriority w:val="99"/>
    <w:rsid w:val="00840D09"/>
  </w:style>
  <w:style w:type="paragraph" w:styleId="a8">
    <w:name w:val="footer"/>
    <w:basedOn w:val="a"/>
    <w:link w:val="Char2"/>
    <w:uiPriority w:val="99"/>
    <w:unhideWhenUsed/>
    <w:rsid w:val="00840D09"/>
    <w:pPr>
      <w:tabs>
        <w:tab w:val="center" w:pos="4153"/>
        <w:tab w:val="right" w:pos="8306"/>
      </w:tabs>
      <w:spacing w:after="0" w:line="240" w:lineRule="auto"/>
    </w:pPr>
  </w:style>
  <w:style w:type="character" w:customStyle="1" w:styleId="Char2">
    <w:name w:val="Υποσέλιδο Char"/>
    <w:basedOn w:val="a0"/>
    <w:link w:val="a8"/>
    <w:uiPriority w:val="99"/>
    <w:rsid w:val="00840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A8E"/>
    <w:pPr>
      <w:spacing w:after="200" w:line="276" w:lineRule="auto"/>
    </w:pPr>
  </w:style>
  <w:style w:type="paragraph" w:styleId="1">
    <w:name w:val="heading 1"/>
    <w:basedOn w:val="a"/>
    <w:next w:val="a"/>
    <w:link w:val="1Char"/>
    <w:qFormat/>
    <w:rsid w:val="00EE2A8E"/>
    <w:pPr>
      <w:keepNext/>
      <w:spacing w:after="0" w:line="240" w:lineRule="auto"/>
      <w:outlineLvl w:val="0"/>
    </w:pPr>
    <w:rPr>
      <w:rFonts w:ascii="Times New Roman" w:eastAsia="Arial Unicode MS" w:hAnsi="Times New Roman" w:cs="Times New Roman"/>
      <w:b/>
      <w:bCs/>
      <w:sz w:val="28"/>
      <w:szCs w:val="24"/>
    </w:rPr>
  </w:style>
  <w:style w:type="paragraph" w:styleId="3">
    <w:name w:val="heading 3"/>
    <w:basedOn w:val="a"/>
    <w:next w:val="a"/>
    <w:link w:val="3Char"/>
    <w:uiPriority w:val="9"/>
    <w:semiHidden/>
    <w:unhideWhenUsed/>
    <w:qFormat/>
    <w:rsid w:val="005547A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Char"/>
    <w:uiPriority w:val="9"/>
    <w:semiHidden/>
    <w:unhideWhenUsed/>
    <w:qFormat/>
    <w:rsid w:val="005547A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Char"/>
    <w:uiPriority w:val="9"/>
    <w:semiHidden/>
    <w:unhideWhenUsed/>
    <w:qFormat/>
    <w:rsid w:val="00EE2A8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EE2A8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EE2A8E"/>
  </w:style>
  <w:style w:type="character" w:styleId="a3">
    <w:name w:val="Strong"/>
    <w:basedOn w:val="a0"/>
    <w:uiPriority w:val="22"/>
    <w:qFormat/>
    <w:rsid w:val="00EE2A8E"/>
    <w:rPr>
      <w:b/>
      <w:bCs/>
    </w:rPr>
  </w:style>
  <w:style w:type="character" w:customStyle="1" w:styleId="1Char">
    <w:name w:val="Επικεφαλίδα 1 Char"/>
    <w:basedOn w:val="a0"/>
    <w:link w:val="1"/>
    <w:rsid w:val="00EE2A8E"/>
    <w:rPr>
      <w:rFonts w:ascii="Times New Roman" w:eastAsia="Arial Unicode MS" w:hAnsi="Times New Roman" w:cs="Times New Roman"/>
      <w:b/>
      <w:bCs/>
      <w:sz w:val="28"/>
      <w:szCs w:val="24"/>
    </w:rPr>
  </w:style>
  <w:style w:type="character" w:customStyle="1" w:styleId="5Char">
    <w:name w:val="Επικεφαλίδα 5 Char"/>
    <w:basedOn w:val="a0"/>
    <w:link w:val="5"/>
    <w:uiPriority w:val="9"/>
    <w:semiHidden/>
    <w:rsid w:val="00EE2A8E"/>
    <w:rPr>
      <w:rFonts w:asciiTheme="majorHAnsi" w:eastAsiaTheme="majorEastAsia" w:hAnsiTheme="majorHAnsi" w:cstheme="majorBidi"/>
      <w:color w:val="2E74B5" w:themeColor="accent1" w:themeShade="BF"/>
    </w:rPr>
  </w:style>
  <w:style w:type="character" w:styleId="-">
    <w:name w:val="Hyperlink"/>
    <w:basedOn w:val="a0"/>
    <w:uiPriority w:val="99"/>
    <w:unhideWhenUsed/>
    <w:rsid w:val="00EE2A8E"/>
    <w:rPr>
      <w:color w:val="0563C1" w:themeColor="hyperlink"/>
      <w:u w:val="single"/>
    </w:rPr>
  </w:style>
  <w:style w:type="paragraph" w:styleId="a4">
    <w:name w:val="Balloon Text"/>
    <w:basedOn w:val="a"/>
    <w:link w:val="Char"/>
    <w:uiPriority w:val="99"/>
    <w:semiHidden/>
    <w:unhideWhenUsed/>
    <w:rsid w:val="003F5D9C"/>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3F5D9C"/>
    <w:rPr>
      <w:rFonts w:ascii="Segoe UI" w:hAnsi="Segoe UI" w:cs="Segoe UI"/>
      <w:sz w:val="18"/>
      <w:szCs w:val="18"/>
    </w:rPr>
  </w:style>
  <w:style w:type="paragraph" w:styleId="a5">
    <w:name w:val="Body Text"/>
    <w:basedOn w:val="a"/>
    <w:link w:val="Char0"/>
    <w:semiHidden/>
    <w:unhideWhenUsed/>
    <w:rsid w:val="00073CBF"/>
    <w:pPr>
      <w:widowControl w:val="0"/>
      <w:tabs>
        <w:tab w:val="left" w:leader="dot" w:pos="7569"/>
      </w:tabs>
      <w:autoSpaceDE w:val="0"/>
      <w:autoSpaceDN w:val="0"/>
      <w:adjustRightInd w:val="0"/>
      <w:spacing w:after="0" w:line="240" w:lineRule="auto"/>
      <w:jc w:val="both"/>
    </w:pPr>
    <w:rPr>
      <w:rFonts w:ascii="Times New Roman" w:eastAsia="Times New Roman" w:hAnsi="Times New Roman" w:cs="Times New Roman"/>
      <w:szCs w:val="20"/>
      <w:lang w:eastAsia="el-GR"/>
    </w:rPr>
  </w:style>
  <w:style w:type="character" w:customStyle="1" w:styleId="Char0">
    <w:name w:val="Σώμα κειμένου Char"/>
    <w:basedOn w:val="a0"/>
    <w:link w:val="a5"/>
    <w:semiHidden/>
    <w:rsid w:val="00073CBF"/>
    <w:rPr>
      <w:rFonts w:ascii="Times New Roman" w:eastAsia="Times New Roman" w:hAnsi="Times New Roman" w:cs="Times New Roman"/>
      <w:szCs w:val="20"/>
      <w:lang w:eastAsia="el-GR"/>
    </w:rPr>
  </w:style>
  <w:style w:type="paragraph" w:styleId="2">
    <w:name w:val="Body Text 2"/>
    <w:basedOn w:val="a"/>
    <w:link w:val="2Char"/>
    <w:semiHidden/>
    <w:unhideWhenUsed/>
    <w:rsid w:val="00073CBF"/>
    <w:pPr>
      <w:widowControl w:val="0"/>
      <w:autoSpaceDE w:val="0"/>
      <w:autoSpaceDN w:val="0"/>
      <w:adjustRightInd w:val="0"/>
      <w:spacing w:after="0" w:line="360" w:lineRule="auto"/>
      <w:jc w:val="both"/>
    </w:pPr>
    <w:rPr>
      <w:rFonts w:ascii="Tahoma" w:eastAsia="Times New Roman" w:hAnsi="Tahoma" w:cs="Tahoma"/>
      <w:color w:val="000000"/>
      <w:lang w:eastAsia="el-GR"/>
    </w:rPr>
  </w:style>
  <w:style w:type="character" w:customStyle="1" w:styleId="2Char">
    <w:name w:val="Σώμα κείμενου 2 Char"/>
    <w:basedOn w:val="a0"/>
    <w:link w:val="2"/>
    <w:semiHidden/>
    <w:rsid w:val="00073CBF"/>
    <w:rPr>
      <w:rFonts w:ascii="Tahoma" w:eastAsia="Times New Roman" w:hAnsi="Tahoma" w:cs="Tahoma"/>
      <w:color w:val="000000"/>
      <w:lang w:eastAsia="el-GR"/>
    </w:rPr>
  </w:style>
  <w:style w:type="paragraph" w:styleId="30">
    <w:name w:val="Body Text 3"/>
    <w:basedOn w:val="a"/>
    <w:link w:val="3Char0"/>
    <w:semiHidden/>
    <w:unhideWhenUsed/>
    <w:rsid w:val="00073CBF"/>
    <w:pPr>
      <w:widowControl w:val="0"/>
      <w:autoSpaceDE w:val="0"/>
      <w:autoSpaceDN w:val="0"/>
      <w:adjustRightInd w:val="0"/>
      <w:spacing w:after="0" w:line="360" w:lineRule="auto"/>
      <w:jc w:val="both"/>
    </w:pPr>
    <w:rPr>
      <w:rFonts w:ascii="Tahoma" w:eastAsia="Times New Roman" w:hAnsi="Tahoma" w:cs="Tahoma"/>
      <w:color w:val="0000FF"/>
      <w:lang w:eastAsia="el-GR"/>
    </w:rPr>
  </w:style>
  <w:style w:type="character" w:customStyle="1" w:styleId="3Char0">
    <w:name w:val="Σώμα κείμενου 3 Char"/>
    <w:basedOn w:val="a0"/>
    <w:link w:val="30"/>
    <w:semiHidden/>
    <w:rsid w:val="00073CBF"/>
    <w:rPr>
      <w:rFonts w:ascii="Tahoma" w:eastAsia="Times New Roman" w:hAnsi="Tahoma" w:cs="Tahoma"/>
      <w:color w:val="0000FF"/>
      <w:lang w:eastAsia="el-GR"/>
    </w:rPr>
  </w:style>
  <w:style w:type="paragraph" w:styleId="a6">
    <w:name w:val="List Paragraph"/>
    <w:basedOn w:val="a"/>
    <w:uiPriority w:val="34"/>
    <w:qFormat/>
    <w:rsid w:val="005547A8"/>
    <w:pPr>
      <w:ind w:left="720"/>
      <w:contextualSpacing/>
    </w:pPr>
  </w:style>
  <w:style w:type="character" w:customStyle="1" w:styleId="3Char">
    <w:name w:val="Επικεφαλίδα 3 Char"/>
    <w:basedOn w:val="a0"/>
    <w:link w:val="3"/>
    <w:uiPriority w:val="9"/>
    <w:semiHidden/>
    <w:rsid w:val="005547A8"/>
    <w:rPr>
      <w:rFonts w:asciiTheme="majorHAnsi" w:eastAsiaTheme="majorEastAsia" w:hAnsiTheme="majorHAnsi" w:cstheme="majorBidi"/>
      <w:color w:val="1F4D78" w:themeColor="accent1" w:themeShade="7F"/>
      <w:sz w:val="24"/>
      <w:szCs w:val="24"/>
    </w:rPr>
  </w:style>
  <w:style w:type="character" w:customStyle="1" w:styleId="4Char">
    <w:name w:val="Επικεφαλίδα 4 Char"/>
    <w:basedOn w:val="a0"/>
    <w:link w:val="4"/>
    <w:uiPriority w:val="9"/>
    <w:semiHidden/>
    <w:rsid w:val="005547A8"/>
    <w:rPr>
      <w:rFonts w:asciiTheme="majorHAnsi" w:eastAsiaTheme="majorEastAsia" w:hAnsiTheme="majorHAnsi" w:cstheme="majorBidi"/>
      <w:i/>
      <w:iCs/>
      <w:color w:val="2E74B5" w:themeColor="accent1" w:themeShade="BF"/>
    </w:rPr>
  </w:style>
  <w:style w:type="paragraph" w:styleId="a7">
    <w:name w:val="header"/>
    <w:basedOn w:val="a"/>
    <w:link w:val="Char1"/>
    <w:uiPriority w:val="99"/>
    <w:unhideWhenUsed/>
    <w:rsid w:val="00840D09"/>
    <w:pPr>
      <w:tabs>
        <w:tab w:val="center" w:pos="4153"/>
        <w:tab w:val="right" w:pos="8306"/>
      </w:tabs>
      <w:spacing w:after="0" w:line="240" w:lineRule="auto"/>
    </w:pPr>
  </w:style>
  <w:style w:type="character" w:customStyle="1" w:styleId="Char1">
    <w:name w:val="Κεφαλίδα Char"/>
    <w:basedOn w:val="a0"/>
    <w:link w:val="a7"/>
    <w:uiPriority w:val="99"/>
    <w:rsid w:val="00840D09"/>
  </w:style>
  <w:style w:type="paragraph" w:styleId="a8">
    <w:name w:val="footer"/>
    <w:basedOn w:val="a"/>
    <w:link w:val="Char2"/>
    <w:uiPriority w:val="99"/>
    <w:unhideWhenUsed/>
    <w:rsid w:val="00840D09"/>
    <w:pPr>
      <w:tabs>
        <w:tab w:val="center" w:pos="4153"/>
        <w:tab w:val="right" w:pos="8306"/>
      </w:tabs>
      <w:spacing w:after="0" w:line="240" w:lineRule="auto"/>
    </w:pPr>
  </w:style>
  <w:style w:type="character" w:customStyle="1" w:styleId="Char2">
    <w:name w:val="Υποσέλιδο Char"/>
    <w:basedOn w:val="a0"/>
    <w:link w:val="a8"/>
    <w:uiPriority w:val="99"/>
    <w:rsid w:val="00840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3998">
      <w:bodyDiv w:val="1"/>
      <w:marLeft w:val="0"/>
      <w:marRight w:val="0"/>
      <w:marTop w:val="0"/>
      <w:marBottom w:val="0"/>
      <w:divBdr>
        <w:top w:val="none" w:sz="0" w:space="0" w:color="auto"/>
        <w:left w:val="none" w:sz="0" w:space="0" w:color="auto"/>
        <w:bottom w:val="none" w:sz="0" w:space="0" w:color="auto"/>
        <w:right w:val="none" w:sz="0" w:space="0" w:color="auto"/>
      </w:divBdr>
    </w:div>
    <w:div w:id="1895236139">
      <w:bodyDiv w:val="1"/>
      <w:marLeft w:val="0"/>
      <w:marRight w:val="0"/>
      <w:marTop w:val="0"/>
      <w:marBottom w:val="0"/>
      <w:divBdr>
        <w:top w:val="none" w:sz="0" w:space="0" w:color="auto"/>
        <w:left w:val="none" w:sz="0" w:space="0" w:color="auto"/>
        <w:bottom w:val="none" w:sz="0" w:space="0" w:color="auto"/>
        <w:right w:val="none" w:sz="0" w:space="0" w:color="auto"/>
      </w:divBdr>
      <w:divsChild>
        <w:div w:id="963383723">
          <w:marLeft w:val="0"/>
          <w:marRight w:val="0"/>
          <w:marTop w:val="0"/>
          <w:marBottom w:val="0"/>
          <w:divBdr>
            <w:top w:val="none" w:sz="0" w:space="0" w:color="auto"/>
            <w:left w:val="none" w:sz="0" w:space="0" w:color="auto"/>
            <w:bottom w:val="none" w:sz="0" w:space="0" w:color="auto"/>
            <w:right w:val="none" w:sz="0" w:space="0" w:color="auto"/>
          </w:divBdr>
        </w:div>
        <w:div w:id="1363629665">
          <w:marLeft w:val="0"/>
          <w:marRight w:val="0"/>
          <w:marTop w:val="0"/>
          <w:marBottom w:val="0"/>
          <w:divBdr>
            <w:top w:val="none" w:sz="0" w:space="0" w:color="auto"/>
            <w:left w:val="none" w:sz="0" w:space="0" w:color="auto"/>
            <w:bottom w:val="none" w:sz="0" w:space="0" w:color="auto"/>
            <w:right w:val="none" w:sz="0" w:space="0" w:color="auto"/>
          </w:divBdr>
        </w:div>
      </w:divsChild>
    </w:div>
    <w:div w:id="1989360369">
      <w:bodyDiv w:val="1"/>
      <w:marLeft w:val="0"/>
      <w:marRight w:val="0"/>
      <w:marTop w:val="0"/>
      <w:marBottom w:val="0"/>
      <w:divBdr>
        <w:top w:val="none" w:sz="0" w:space="0" w:color="auto"/>
        <w:left w:val="none" w:sz="0" w:space="0" w:color="auto"/>
        <w:bottom w:val="none" w:sz="0" w:space="0" w:color="auto"/>
        <w:right w:val="none" w:sz="0" w:space="0" w:color="auto"/>
      </w:divBdr>
      <w:divsChild>
        <w:div w:id="1386837313">
          <w:marLeft w:val="0"/>
          <w:marRight w:val="0"/>
          <w:marTop w:val="0"/>
          <w:marBottom w:val="0"/>
          <w:divBdr>
            <w:top w:val="none" w:sz="0" w:space="0" w:color="auto"/>
            <w:left w:val="none" w:sz="0" w:space="0" w:color="auto"/>
            <w:bottom w:val="none" w:sz="0" w:space="0" w:color="auto"/>
            <w:right w:val="none" w:sz="0" w:space="0" w:color="auto"/>
          </w:divBdr>
        </w:div>
        <w:div w:id="1628393355">
          <w:marLeft w:val="0"/>
          <w:marRight w:val="0"/>
          <w:marTop w:val="0"/>
          <w:marBottom w:val="0"/>
          <w:divBdr>
            <w:top w:val="none" w:sz="0" w:space="0" w:color="auto"/>
            <w:left w:val="none" w:sz="0" w:space="0" w:color="auto"/>
            <w:bottom w:val="none" w:sz="0" w:space="0" w:color="auto"/>
            <w:right w:val="none" w:sz="0" w:space="0" w:color="auto"/>
          </w:divBdr>
        </w:div>
        <w:div w:id="680818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ydepp@culture.gr" TargetMode="External"/><Relationship Id="rId18" Type="http://schemas.openxmlformats.org/officeDocument/2006/relationships/hyperlink" Target="mailto:infoepan@mou.gr"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maragkaki@culture.gr" TargetMode="External"/><Relationship Id="rId17" Type="http://schemas.openxmlformats.org/officeDocument/2006/relationships/hyperlink" Target="mailto:contact@epoalaa.gr" TargetMode="External"/><Relationship Id="rId2" Type="http://schemas.openxmlformats.org/officeDocument/2006/relationships/styles" Target="styles.xml"/><Relationship Id="rId16" Type="http://schemas.openxmlformats.org/officeDocument/2006/relationships/hyperlink" Target="mailto:scos@mnec.gr" TargetMode="External"/><Relationship Id="rId20" Type="http://schemas.openxmlformats.org/officeDocument/2006/relationships/hyperlink" Target="mailto:eydanad@mou.g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depp@culture.gr" TargetMode="External"/><Relationship Id="rId5" Type="http://schemas.openxmlformats.org/officeDocument/2006/relationships/webSettings" Target="webSettings.xml"/><Relationship Id="rId15" Type="http://schemas.openxmlformats.org/officeDocument/2006/relationships/hyperlink" Target="mailto:eyssa@mnec.gr" TargetMode="External"/><Relationship Id="rId23" Type="http://schemas.openxmlformats.org/officeDocument/2006/relationships/theme" Target="theme/theme1.xml"/><Relationship Id="rId10" Type="http://schemas.openxmlformats.org/officeDocument/2006/relationships/hyperlink" Target="mailto:amaragkaki@culture.gr" TargetMode="External"/><Relationship Id="rId19" Type="http://schemas.openxmlformats.org/officeDocument/2006/relationships/hyperlink" Target="mailto:edulll@epeaek.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amaragkaki@culture.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4160</Words>
  <Characters>22467</Characters>
  <Application>Microsoft Office Word</Application>
  <DocSecurity>0</DocSecurity>
  <Lines>187</Lines>
  <Paragraphs>53</Paragraphs>
  <ScaleCrop>false</ScaleCrop>
  <HeadingPairs>
    <vt:vector size="2" baseType="variant">
      <vt:variant>
        <vt:lpstr>Τίτλος</vt:lpstr>
      </vt:variant>
      <vt:variant>
        <vt:i4>1</vt:i4>
      </vt:variant>
    </vt:vector>
  </HeadingPairs>
  <TitlesOfParts>
    <vt:vector size="1" baseType="lpstr">
      <vt:lpstr/>
    </vt:vector>
  </TitlesOfParts>
  <Company>ΕΥΤΟΠ</Company>
  <LinksUpToDate>false</LinksUpToDate>
  <CharactersWithSpaces>26574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Αγγελική Μαραγκάκη</dc:creator>
  <cp:lastModifiedBy>ΚΩΝΣΤΑΝΤΑΚΟΥ ΕΛΙΣΣΑΒΕΤ - MON.B1</cp:lastModifiedBy>
  <cp:revision>2</cp:revision>
  <cp:lastPrinted>2018-04-26T06:50:00Z</cp:lastPrinted>
  <dcterms:created xsi:type="dcterms:W3CDTF">2021-01-27T09:30:00Z</dcterms:created>
  <dcterms:modified xsi:type="dcterms:W3CDTF">2021-01-27T09:30:00Z</dcterms:modified>
</cp:coreProperties>
</file>